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034E" w14:textId="77777777" w:rsidR="00DE10A3" w:rsidRPr="006C4C01" w:rsidRDefault="006C4C01" w:rsidP="006C4C01">
      <w:pPr>
        <w:rPr>
          <w:rFonts w:ascii="Times New Roman" w:hAnsi="Times New Roman"/>
          <w:b/>
          <w:sz w:val="28"/>
          <w:szCs w:val="28"/>
        </w:rPr>
      </w:pPr>
      <w:r w:rsidRPr="006C4C0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4352AB97" w14:textId="644E314A" w:rsidR="00DE10A3" w:rsidRDefault="00DE10A3" w:rsidP="00DE1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Рабочая програм</w:t>
      </w:r>
      <w:r w:rsidR="001525E7">
        <w:rPr>
          <w:rFonts w:ascii="Times New Roman" w:eastAsia="Times New Roman" w:hAnsi="Times New Roman"/>
          <w:color w:val="000000"/>
          <w:sz w:val="24"/>
          <w:szCs w:val="24"/>
        </w:rPr>
        <w:t>ма по английскому языку для 7</w:t>
      </w:r>
      <w:r w:rsidR="00AE00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класса</w:t>
      </w:r>
      <w:r w:rsidR="00D32D7E">
        <w:rPr>
          <w:rFonts w:ascii="Times New Roman" w:eastAsia="Times New Roman" w:hAnsi="Times New Roman"/>
          <w:color w:val="000000"/>
          <w:sz w:val="24"/>
          <w:szCs w:val="24"/>
        </w:rPr>
        <w:t xml:space="preserve"> (углубленное изучение)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составлена в соответствии с Федеральны</w:t>
      </w:r>
      <w:r w:rsidR="00D32D7E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государствен</w:t>
      </w:r>
      <w:r w:rsidR="00316084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D32D7E">
        <w:rPr>
          <w:rFonts w:ascii="Times New Roman" w:eastAsia="Times New Roman" w:hAnsi="Times New Roman"/>
          <w:color w:val="000000"/>
          <w:sz w:val="24"/>
          <w:szCs w:val="24"/>
        </w:rPr>
        <w:t>ым образовательным</w:t>
      </w:r>
      <w:r w:rsidR="00316084">
        <w:rPr>
          <w:rFonts w:ascii="Times New Roman" w:eastAsia="Times New Roman" w:hAnsi="Times New Roman"/>
          <w:color w:val="000000"/>
          <w:sz w:val="24"/>
          <w:szCs w:val="24"/>
        </w:rPr>
        <w:t xml:space="preserve"> стандарт</w:t>
      </w:r>
      <w:r w:rsidR="00D32D7E">
        <w:rPr>
          <w:rFonts w:ascii="Times New Roman" w:eastAsia="Times New Roman" w:hAnsi="Times New Roman"/>
          <w:color w:val="000000"/>
          <w:sz w:val="24"/>
          <w:szCs w:val="24"/>
        </w:rPr>
        <w:t>ом</w:t>
      </w:r>
      <w:r w:rsidR="003160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E6C2F">
        <w:rPr>
          <w:rFonts w:ascii="Times New Roman" w:eastAsia="Times New Roman" w:hAnsi="Times New Roman"/>
          <w:color w:val="000000"/>
          <w:sz w:val="24"/>
          <w:szCs w:val="24"/>
        </w:rPr>
        <w:t>основного</w:t>
      </w:r>
      <w:r w:rsidR="00316084">
        <w:rPr>
          <w:rFonts w:ascii="Times New Roman" w:eastAsia="Times New Roman" w:hAnsi="Times New Roman"/>
          <w:color w:val="000000"/>
          <w:sz w:val="24"/>
          <w:szCs w:val="24"/>
        </w:rPr>
        <w:t xml:space="preserve"> общего</w:t>
      </w:r>
      <w:r w:rsidR="001525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F34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образования</w:t>
      </w:r>
      <w:r w:rsidR="00D32D7E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32D7E">
        <w:rPr>
          <w:rFonts w:ascii="Times New Roman" w:eastAsia="Times New Roman" w:hAnsi="Times New Roman"/>
          <w:color w:val="000000"/>
          <w:sz w:val="24"/>
          <w:szCs w:val="24"/>
        </w:rPr>
        <w:t>Основной</w:t>
      </w:r>
      <w:r w:rsidR="006C4C0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программой </w:t>
      </w:r>
      <w:r w:rsidR="006C4C01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основного </w:t>
      </w:r>
      <w:r w:rsidR="00FF344F">
        <w:rPr>
          <w:rFonts w:ascii="Times New Roman" w:eastAsia="Times New Roman" w:hAnsi="Times New Roman"/>
          <w:color w:val="000000"/>
          <w:sz w:val="24"/>
          <w:szCs w:val="24"/>
        </w:rPr>
        <w:t xml:space="preserve">общего </w:t>
      </w:r>
      <w:r>
        <w:rPr>
          <w:rFonts w:ascii="Times New Roman" w:hAnsi="Times New Roman"/>
          <w:sz w:val="24"/>
          <w:szCs w:val="24"/>
        </w:rPr>
        <w:t>образования муниципального автономного общеобразовательного учреждения города Ростова-на-Дону «Гимназия № 52</w:t>
      </w:r>
      <w:r w:rsidR="00D32D7E">
        <w:rPr>
          <w:rFonts w:ascii="Times New Roman" w:hAnsi="Times New Roman"/>
          <w:sz w:val="24"/>
          <w:szCs w:val="24"/>
        </w:rPr>
        <w:t xml:space="preserve"> имени Александра Ароновича Печерского</w:t>
      </w:r>
      <w:r>
        <w:rPr>
          <w:rFonts w:ascii="Times New Roman" w:hAnsi="Times New Roman"/>
          <w:sz w:val="24"/>
          <w:szCs w:val="24"/>
        </w:rPr>
        <w:t>».</w:t>
      </w:r>
    </w:p>
    <w:p w14:paraId="558D9B0B" w14:textId="77777777" w:rsidR="00AB54F8" w:rsidRDefault="00AB54F8" w:rsidP="00DE1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81D102" w14:textId="77777777" w:rsidR="000F4D41" w:rsidRDefault="000F4D41" w:rsidP="006C4C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4D41">
        <w:rPr>
          <w:rFonts w:ascii="Times New Roman" w:hAnsi="Times New Roman"/>
          <w:b/>
          <w:sz w:val="24"/>
          <w:szCs w:val="24"/>
        </w:rPr>
        <w:t>Цели и задачи предмета</w:t>
      </w:r>
    </w:p>
    <w:p w14:paraId="733C15A9" w14:textId="77777777" w:rsidR="00CE1DB3" w:rsidRDefault="00CE1DB3" w:rsidP="00C77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17EFBA" w14:textId="77777777" w:rsidR="002C00C2" w:rsidRPr="00AD6196" w:rsidRDefault="002C00C2" w:rsidP="00AD6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196">
        <w:rPr>
          <w:rFonts w:ascii="Times New Roman" w:hAnsi="Times New Roman"/>
          <w:sz w:val="24"/>
          <w:szCs w:val="24"/>
        </w:rPr>
        <w:t>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образования. В результате этого процесса обновляются  цели, задачи и содержание обучения иностранным языкам в школе.</w:t>
      </w:r>
    </w:p>
    <w:p w14:paraId="28548BD0" w14:textId="77777777" w:rsidR="000F4D41" w:rsidRPr="000F4D41" w:rsidRDefault="00CE1DB3" w:rsidP="000F4D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1DB3">
        <w:rPr>
          <w:rFonts w:ascii="Times New Roman" w:hAnsi="Times New Roman"/>
          <w:b/>
          <w:bCs/>
          <w:sz w:val="24"/>
          <w:szCs w:val="24"/>
        </w:rPr>
        <w:t>Главные цели курса полностью соответствуют ФГОС основного общего образования по иностранному языку.</w:t>
      </w:r>
    </w:p>
    <w:p w14:paraId="4E846ADA" w14:textId="77777777" w:rsidR="00CA41B1" w:rsidRPr="00CA41B1" w:rsidRDefault="00CA41B1" w:rsidP="00CA4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1">
        <w:rPr>
          <w:rFonts w:ascii="Times New Roman" w:hAnsi="Times New Roman"/>
          <w:sz w:val="24"/>
          <w:szCs w:val="24"/>
        </w:rPr>
        <w:t xml:space="preserve">В процессе реализации предлагаемой рабочей программы предполагается достижение следующих </w:t>
      </w:r>
      <w:r w:rsidRPr="00CA41B1">
        <w:rPr>
          <w:rFonts w:ascii="Times New Roman" w:hAnsi="Times New Roman"/>
          <w:b/>
          <w:sz w:val="24"/>
          <w:szCs w:val="24"/>
        </w:rPr>
        <w:t>целей</w:t>
      </w:r>
      <w:r w:rsidRPr="00CA41B1">
        <w:rPr>
          <w:rFonts w:ascii="Times New Roman" w:hAnsi="Times New Roman"/>
          <w:sz w:val="24"/>
          <w:szCs w:val="24"/>
        </w:rPr>
        <w:t>:</w:t>
      </w:r>
    </w:p>
    <w:p w14:paraId="49040131" w14:textId="77777777" w:rsidR="00CA41B1" w:rsidRPr="00CA41B1" w:rsidRDefault="00CA41B1" w:rsidP="00CA4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1">
        <w:rPr>
          <w:rFonts w:ascii="Times New Roman" w:hAnsi="Times New Roman"/>
          <w:sz w:val="24"/>
          <w:szCs w:val="24"/>
        </w:rPr>
        <w:t>•</w:t>
      </w:r>
      <w:r w:rsidRPr="00CA41B1">
        <w:rPr>
          <w:rFonts w:ascii="Times New Roman" w:hAnsi="Times New Roman"/>
          <w:sz w:val="24"/>
          <w:szCs w:val="24"/>
        </w:rPr>
        <w:tab/>
      </w:r>
      <w:r w:rsidRPr="00CA41B1">
        <w:rPr>
          <w:rFonts w:ascii="Times New Roman" w:hAnsi="Times New Roman"/>
          <w:b/>
          <w:sz w:val="24"/>
          <w:szCs w:val="24"/>
        </w:rPr>
        <w:t>Развитие иноязычной коммуникативной компетенции</w:t>
      </w:r>
      <w:r w:rsidRPr="00CA41B1">
        <w:rPr>
          <w:rFonts w:ascii="Times New Roman" w:hAnsi="Times New Roman"/>
          <w:sz w:val="24"/>
          <w:szCs w:val="24"/>
        </w:rPr>
        <w:t xml:space="preserve"> (речевой, языковой, социокультурной, компенсаторной, учебно-познавательной):</w:t>
      </w:r>
    </w:p>
    <w:p w14:paraId="39AE8008" w14:textId="77777777" w:rsidR="00CA41B1" w:rsidRPr="00CA41B1" w:rsidRDefault="00CA41B1" w:rsidP="00CA4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1">
        <w:rPr>
          <w:rFonts w:ascii="Times New Roman" w:hAnsi="Times New Roman"/>
          <w:sz w:val="24"/>
          <w:szCs w:val="24"/>
        </w:rPr>
        <w:t>•</w:t>
      </w:r>
      <w:r w:rsidRPr="00CA41B1">
        <w:rPr>
          <w:rFonts w:ascii="Times New Roman" w:hAnsi="Times New Roman"/>
          <w:sz w:val="24"/>
          <w:szCs w:val="24"/>
        </w:rPr>
        <w:tab/>
      </w:r>
      <w:r w:rsidRPr="00CA41B1">
        <w:rPr>
          <w:rFonts w:ascii="Times New Roman" w:hAnsi="Times New Roman"/>
          <w:b/>
          <w:sz w:val="24"/>
          <w:szCs w:val="24"/>
        </w:rPr>
        <w:t>Развитие и воспитание у школьников понимания важности иностранного языка</w:t>
      </w:r>
      <w:r w:rsidRPr="00CA41B1">
        <w:rPr>
          <w:rFonts w:ascii="Times New Roman" w:hAnsi="Times New Roman"/>
          <w:sz w:val="24"/>
          <w:szCs w:val="24"/>
        </w:rPr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толерантного отношения к проявлениям другой культуры. </w:t>
      </w:r>
    </w:p>
    <w:p w14:paraId="76727477" w14:textId="77777777" w:rsidR="00CA41B1" w:rsidRPr="00CA41B1" w:rsidRDefault="00CA41B1" w:rsidP="00CA4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1">
        <w:rPr>
          <w:rFonts w:ascii="Times New Roman" w:hAnsi="Times New Roman"/>
          <w:sz w:val="24"/>
          <w:szCs w:val="24"/>
        </w:rPr>
        <w:t>•</w:t>
      </w:r>
      <w:r w:rsidRPr="00CA41B1">
        <w:rPr>
          <w:rFonts w:ascii="Times New Roman" w:hAnsi="Times New Roman"/>
          <w:sz w:val="24"/>
          <w:szCs w:val="24"/>
        </w:rPr>
        <w:tab/>
      </w:r>
      <w:r w:rsidRPr="00CA41B1">
        <w:rPr>
          <w:rFonts w:ascii="Times New Roman" w:hAnsi="Times New Roman"/>
          <w:b/>
          <w:sz w:val="24"/>
          <w:szCs w:val="24"/>
        </w:rPr>
        <w:t>Формирование уважения к личности</w:t>
      </w:r>
      <w:r w:rsidRPr="00CA41B1">
        <w:rPr>
          <w:rFonts w:ascii="Times New Roman" w:hAnsi="Times New Roman"/>
          <w:sz w:val="24"/>
          <w:szCs w:val="24"/>
        </w:rPr>
        <w:t>, ценностям семьи.</w:t>
      </w:r>
    </w:p>
    <w:p w14:paraId="1FEAF6F6" w14:textId="77777777" w:rsidR="00CA41B1" w:rsidRPr="00CA41B1" w:rsidRDefault="00CA41B1" w:rsidP="00CA4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1">
        <w:rPr>
          <w:rFonts w:ascii="Times New Roman" w:hAnsi="Times New Roman"/>
          <w:sz w:val="24"/>
          <w:szCs w:val="24"/>
        </w:rPr>
        <w:t>•</w:t>
      </w:r>
      <w:r w:rsidRPr="00CA41B1">
        <w:rPr>
          <w:rFonts w:ascii="Times New Roman" w:hAnsi="Times New Roman"/>
          <w:sz w:val="24"/>
          <w:szCs w:val="24"/>
        </w:rPr>
        <w:tab/>
      </w:r>
      <w:r w:rsidRPr="00CA41B1">
        <w:rPr>
          <w:rFonts w:ascii="Times New Roman" w:hAnsi="Times New Roman"/>
          <w:b/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английским языком</w:t>
      </w:r>
      <w:r w:rsidRPr="00CA41B1">
        <w:rPr>
          <w:rFonts w:ascii="Times New Roman" w:hAnsi="Times New Roman"/>
          <w:sz w:val="24"/>
          <w:szCs w:val="24"/>
        </w:rPr>
        <w:t>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14:paraId="14110D6B" w14:textId="77777777" w:rsidR="000F4D41" w:rsidRDefault="00CA41B1" w:rsidP="00CA4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1">
        <w:rPr>
          <w:rFonts w:ascii="Times New Roman" w:hAnsi="Times New Roman"/>
          <w:sz w:val="24"/>
          <w:szCs w:val="24"/>
        </w:rPr>
        <w:t>•</w:t>
      </w:r>
      <w:r w:rsidRPr="00CA41B1">
        <w:rPr>
          <w:rFonts w:ascii="Times New Roman" w:hAnsi="Times New Roman"/>
          <w:sz w:val="24"/>
          <w:szCs w:val="24"/>
        </w:rPr>
        <w:tab/>
      </w:r>
      <w:r w:rsidRPr="00CA41B1">
        <w:rPr>
          <w:rFonts w:ascii="Times New Roman" w:hAnsi="Times New Roman"/>
          <w:b/>
          <w:sz w:val="24"/>
          <w:szCs w:val="24"/>
        </w:rPr>
        <w:t>Создание основы для выбора иностранного языка как профильного предмета</w:t>
      </w:r>
      <w:r w:rsidRPr="00CA41B1">
        <w:rPr>
          <w:rFonts w:ascii="Times New Roman" w:hAnsi="Times New Roman"/>
          <w:sz w:val="24"/>
          <w:szCs w:val="24"/>
        </w:rPr>
        <w:t xml:space="preserve"> на ступени среднего полного образования, а в дальнейшем и в качестве сферы профессиональной деятельности.</w:t>
      </w:r>
    </w:p>
    <w:p w14:paraId="6D3C7160" w14:textId="77777777" w:rsidR="00CA41B1" w:rsidRDefault="00CA41B1" w:rsidP="000F4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D64FDC" w14:textId="77777777" w:rsidR="00CA41B1" w:rsidRPr="00CA41B1" w:rsidRDefault="00CA41B1" w:rsidP="00CA4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1">
        <w:rPr>
          <w:rFonts w:ascii="Times New Roman" w:hAnsi="Times New Roman"/>
          <w:sz w:val="24"/>
          <w:szCs w:val="24"/>
        </w:rPr>
        <w:t xml:space="preserve">Основными </w:t>
      </w:r>
      <w:r w:rsidRPr="00CA41B1">
        <w:rPr>
          <w:rFonts w:ascii="Times New Roman" w:hAnsi="Times New Roman"/>
          <w:b/>
          <w:bCs/>
          <w:sz w:val="24"/>
          <w:szCs w:val="24"/>
        </w:rPr>
        <w:t>задачами</w:t>
      </w:r>
      <w:r w:rsidRPr="00CA41B1">
        <w:rPr>
          <w:rFonts w:ascii="Times New Roman" w:hAnsi="Times New Roman"/>
          <w:sz w:val="24"/>
          <w:szCs w:val="24"/>
        </w:rPr>
        <w:t xml:space="preserve"> реализации содержания обучения являются:</w:t>
      </w:r>
    </w:p>
    <w:p w14:paraId="32C278A0" w14:textId="77777777" w:rsidR="00CA41B1" w:rsidRPr="00CA41B1" w:rsidRDefault="00CA41B1" w:rsidP="00CA41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1">
        <w:rPr>
          <w:rFonts w:ascii="Times New Roman" w:hAnsi="Times New Roman"/>
          <w:sz w:val="24"/>
          <w:szCs w:val="24"/>
        </w:rPr>
        <w:t xml:space="preserve"> формирование и развитие коммуникативных умений в основных видах речевой деятельности;</w:t>
      </w:r>
    </w:p>
    <w:p w14:paraId="699A5376" w14:textId="77777777" w:rsidR="00CA41B1" w:rsidRPr="00CA41B1" w:rsidRDefault="00CA41B1" w:rsidP="00CA41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1">
        <w:rPr>
          <w:rFonts w:ascii="Times New Roman" w:hAnsi="Times New Roman"/>
          <w:sz w:val="24"/>
          <w:szCs w:val="24"/>
        </w:rPr>
        <w:t xml:space="preserve"> формирование и развитие языковых (фонетических, лексических и грамматических) навыков;</w:t>
      </w:r>
    </w:p>
    <w:p w14:paraId="6080BEB1" w14:textId="77777777" w:rsidR="00CA41B1" w:rsidRPr="00CA41B1" w:rsidRDefault="00CA41B1" w:rsidP="00CA41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1">
        <w:rPr>
          <w:rFonts w:ascii="Times New Roman" w:hAnsi="Times New Roman"/>
          <w:sz w:val="24"/>
          <w:szCs w:val="24"/>
        </w:rPr>
        <w:t xml:space="preserve"> формирование и развитие социокультурных умений учащихся.</w:t>
      </w:r>
    </w:p>
    <w:p w14:paraId="46206A8F" w14:textId="77777777" w:rsidR="006C4C01" w:rsidRDefault="006C4C01" w:rsidP="006C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4DD1E" w14:textId="0A6A1E37" w:rsidR="006C4C01" w:rsidRPr="006C4C01" w:rsidRDefault="006C4C01" w:rsidP="006C4C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C01">
        <w:rPr>
          <w:rFonts w:ascii="Times New Roman" w:hAnsi="Times New Roman" w:cs="Times New Roman"/>
          <w:sz w:val="24"/>
          <w:szCs w:val="24"/>
        </w:rPr>
        <w:t>Используемый</w:t>
      </w:r>
      <w:r w:rsidR="008F63A8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комплект: </w:t>
      </w:r>
      <w:r w:rsidRPr="006C4C01">
        <w:rPr>
          <w:rFonts w:ascii="Times New Roman" w:hAnsi="Times New Roman" w:cs="Times New Roman"/>
          <w:sz w:val="24"/>
          <w:szCs w:val="24"/>
        </w:rPr>
        <w:t xml:space="preserve">программа под редакцией Р.П. Мильруда и Ж.А. Суворовой (Рабочие программы. Предметная серия учебников «Звездный английский» 5-9 классы: пособие для учителей общеобразовательных учреждений/ Р.П. Мильруд, Ж.А. Суворова. - М.: Просвещение, 2013); К. М. Баранова, Д. Дули, В. В. Копылова, Р. П. Мильруд, В. Эванс. УМК «Звёздный английский» («Starlight») для 7 классов, 4-е изд. – М.: Express Publishing: Просвещение, 2018 - </w:t>
      </w:r>
      <w:r w:rsidRPr="006C4C01">
        <w:rPr>
          <w:rFonts w:ascii="Times New Roman" w:eastAsia="Times New Roman" w:hAnsi="Times New Roman" w:cs="Times New Roman"/>
          <w:sz w:val="24"/>
          <w:szCs w:val="24"/>
        </w:rPr>
        <w:t>учебник (St</w:t>
      </w:r>
      <w:r w:rsidR="00631617">
        <w:rPr>
          <w:rFonts w:ascii="Times New Roman" w:eastAsia="Times New Roman" w:hAnsi="Times New Roman" w:cs="Times New Roman"/>
          <w:sz w:val="24"/>
          <w:szCs w:val="24"/>
        </w:rPr>
        <w:t>udent's book)</w:t>
      </w:r>
      <w:r w:rsidRPr="006C4C01">
        <w:rPr>
          <w:rFonts w:ascii="Times New Roman" w:eastAsia="Times New Roman" w:hAnsi="Times New Roman" w:cs="Times New Roman"/>
          <w:sz w:val="24"/>
          <w:szCs w:val="24"/>
        </w:rPr>
        <w:t>, книга для учителя (</w:t>
      </w:r>
      <w:r w:rsidRPr="006C4C01">
        <w:rPr>
          <w:rFonts w:ascii="Times New Roman" w:eastAsia="Times New Roman" w:hAnsi="Times New Roman" w:cs="Times New Roman"/>
          <w:sz w:val="24"/>
          <w:szCs w:val="24"/>
          <w:lang w:val="en-US"/>
        </w:rPr>
        <w:t>Teacher</w:t>
      </w:r>
      <w:r w:rsidRPr="006C4C01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6C4C0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C4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C01">
        <w:rPr>
          <w:rFonts w:ascii="Times New Roman" w:eastAsia="Times New Roman" w:hAnsi="Times New Roman" w:cs="Times New Roman"/>
          <w:sz w:val="24"/>
          <w:szCs w:val="24"/>
          <w:lang w:val="en-US"/>
        </w:rPr>
        <w:t>book</w:t>
      </w:r>
      <w:r w:rsidRPr="006C4C01">
        <w:rPr>
          <w:rFonts w:ascii="Times New Roman" w:eastAsia="Times New Roman" w:hAnsi="Times New Roman" w:cs="Times New Roman"/>
          <w:sz w:val="24"/>
          <w:szCs w:val="24"/>
        </w:rPr>
        <w:t>), контрольные задания (</w:t>
      </w:r>
      <w:r w:rsidRPr="006C4C01">
        <w:rPr>
          <w:rFonts w:ascii="Times New Roman" w:eastAsia="Times New Roman" w:hAnsi="Times New Roman" w:cs="Times New Roman"/>
          <w:sz w:val="24"/>
          <w:szCs w:val="24"/>
          <w:lang w:val="en-US"/>
        </w:rPr>
        <w:t>Test</w:t>
      </w:r>
      <w:r w:rsidRPr="006C4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C01">
        <w:rPr>
          <w:rFonts w:ascii="Times New Roman" w:eastAsia="Times New Roman" w:hAnsi="Times New Roman" w:cs="Times New Roman"/>
          <w:sz w:val="24"/>
          <w:szCs w:val="24"/>
          <w:lang w:val="en-US"/>
        </w:rPr>
        <w:t>Booklet</w:t>
      </w:r>
      <w:r w:rsidRPr="006C4C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D32D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4C0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26DDD645" w14:textId="77777777" w:rsidR="006C4C01" w:rsidRDefault="006C4C01" w:rsidP="000F4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1D0DC" w14:textId="74ACB426" w:rsidR="00DE10A3" w:rsidRPr="000F4D41" w:rsidRDefault="00DE10A3" w:rsidP="00DE1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D41">
        <w:rPr>
          <w:rFonts w:ascii="Times New Roman" w:hAnsi="Times New Roman" w:cs="Times New Roman"/>
          <w:sz w:val="24"/>
          <w:szCs w:val="24"/>
        </w:rPr>
        <w:t>Согласно</w:t>
      </w:r>
      <w:r w:rsidR="008F63A8">
        <w:rPr>
          <w:rFonts w:ascii="Times New Roman" w:hAnsi="Times New Roman" w:cs="Times New Roman"/>
          <w:sz w:val="24"/>
          <w:szCs w:val="24"/>
        </w:rPr>
        <w:t xml:space="preserve"> учебному плану гимназии на 202</w:t>
      </w:r>
      <w:r w:rsidR="00930FA4">
        <w:rPr>
          <w:rFonts w:ascii="Times New Roman" w:hAnsi="Times New Roman" w:cs="Times New Roman"/>
          <w:sz w:val="24"/>
          <w:szCs w:val="24"/>
        </w:rPr>
        <w:t>1</w:t>
      </w:r>
      <w:r w:rsidR="008F63A8">
        <w:rPr>
          <w:rFonts w:ascii="Times New Roman" w:hAnsi="Times New Roman" w:cs="Times New Roman"/>
          <w:sz w:val="24"/>
          <w:szCs w:val="24"/>
        </w:rPr>
        <w:t>-</w:t>
      </w:r>
      <w:r w:rsidR="00D32D7E">
        <w:rPr>
          <w:rFonts w:ascii="Times New Roman" w:hAnsi="Times New Roman" w:cs="Times New Roman"/>
          <w:sz w:val="24"/>
          <w:szCs w:val="24"/>
        </w:rPr>
        <w:t>202</w:t>
      </w:r>
      <w:r w:rsidR="00930FA4">
        <w:rPr>
          <w:rFonts w:ascii="Times New Roman" w:hAnsi="Times New Roman" w:cs="Times New Roman"/>
          <w:sz w:val="24"/>
          <w:szCs w:val="24"/>
        </w:rPr>
        <w:t>2</w:t>
      </w:r>
      <w:r w:rsidR="00D32D7E" w:rsidRPr="000F4D41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0F4D41">
        <w:rPr>
          <w:rFonts w:ascii="Times New Roman" w:hAnsi="Times New Roman" w:cs="Times New Roman"/>
          <w:sz w:val="24"/>
          <w:szCs w:val="24"/>
        </w:rPr>
        <w:t xml:space="preserve"> год и в соответствии с гуманитарным профилем на изучение английского языка в </w:t>
      </w:r>
      <w:r w:rsidR="00D32D7E">
        <w:rPr>
          <w:rFonts w:ascii="Times New Roman" w:hAnsi="Times New Roman" w:cs="Times New Roman"/>
          <w:sz w:val="24"/>
          <w:szCs w:val="24"/>
        </w:rPr>
        <w:t>7</w:t>
      </w:r>
      <w:r w:rsidR="008F5133" w:rsidRPr="000F4D41">
        <w:rPr>
          <w:rFonts w:ascii="Times New Roman" w:hAnsi="Times New Roman" w:cs="Times New Roman"/>
          <w:sz w:val="24"/>
          <w:szCs w:val="24"/>
        </w:rPr>
        <w:t xml:space="preserve"> классе выделено 5 часов</w:t>
      </w:r>
      <w:r w:rsidRPr="000F4D41">
        <w:rPr>
          <w:rFonts w:ascii="Times New Roman" w:hAnsi="Times New Roman" w:cs="Times New Roman"/>
          <w:sz w:val="24"/>
          <w:szCs w:val="24"/>
        </w:rPr>
        <w:t xml:space="preserve"> в </w:t>
      </w:r>
      <w:r w:rsidRPr="000F4D41">
        <w:rPr>
          <w:rFonts w:ascii="Times New Roman" w:hAnsi="Times New Roman" w:cs="Times New Roman"/>
          <w:sz w:val="24"/>
          <w:szCs w:val="24"/>
        </w:rPr>
        <w:lastRenderedPageBreak/>
        <w:t>неделю (3 часа за счет федеральн</w:t>
      </w:r>
      <w:r w:rsidR="008F5133" w:rsidRPr="000F4D41">
        <w:rPr>
          <w:rFonts w:ascii="Times New Roman" w:hAnsi="Times New Roman" w:cs="Times New Roman"/>
          <w:sz w:val="24"/>
          <w:szCs w:val="24"/>
        </w:rPr>
        <w:t>ого компонента и 2</w:t>
      </w:r>
      <w:r w:rsidRPr="000F4D41">
        <w:rPr>
          <w:rFonts w:ascii="Times New Roman" w:hAnsi="Times New Roman" w:cs="Times New Roman"/>
          <w:sz w:val="24"/>
          <w:szCs w:val="24"/>
        </w:rPr>
        <w:t xml:space="preserve"> час</w:t>
      </w:r>
      <w:r w:rsidR="008F5133" w:rsidRPr="000F4D41">
        <w:rPr>
          <w:rFonts w:ascii="Times New Roman" w:hAnsi="Times New Roman" w:cs="Times New Roman"/>
          <w:sz w:val="24"/>
          <w:szCs w:val="24"/>
        </w:rPr>
        <w:t>а</w:t>
      </w:r>
      <w:r w:rsidRPr="000F4D41">
        <w:rPr>
          <w:rFonts w:ascii="Times New Roman" w:hAnsi="Times New Roman" w:cs="Times New Roman"/>
          <w:sz w:val="24"/>
          <w:szCs w:val="24"/>
        </w:rPr>
        <w:t xml:space="preserve"> за счет компонента гимназии)</w:t>
      </w:r>
      <w:r w:rsidR="006C4C01">
        <w:rPr>
          <w:rFonts w:ascii="Times New Roman" w:hAnsi="Times New Roman" w:cs="Times New Roman"/>
          <w:sz w:val="24"/>
          <w:szCs w:val="24"/>
        </w:rPr>
        <w:t>, что составляет 175 часов в год</w:t>
      </w:r>
      <w:r w:rsidRPr="000F4D41">
        <w:rPr>
          <w:rFonts w:ascii="Times New Roman" w:hAnsi="Times New Roman" w:cs="Times New Roman"/>
          <w:sz w:val="24"/>
          <w:szCs w:val="24"/>
        </w:rPr>
        <w:t>.</w:t>
      </w:r>
    </w:p>
    <w:p w14:paraId="54665FD0" w14:textId="0BAA0CDC" w:rsidR="006C4C01" w:rsidRPr="00974F6F" w:rsidRDefault="003A12C0" w:rsidP="006C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D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4C01" w:rsidRPr="000F4D41">
        <w:rPr>
          <w:rFonts w:ascii="Times New Roman" w:hAnsi="Times New Roman" w:cs="Times New Roman"/>
          <w:sz w:val="24"/>
          <w:szCs w:val="24"/>
        </w:rPr>
        <w:t>Всего в соответствии с кале</w:t>
      </w:r>
      <w:r w:rsidR="008F63A8">
        <w:rPr>
          <w:rFonts w:ascii="Times New Roman" w:hAnsi="Times New Roman" w:cs="Times New Roman"/>
          <w:sz w:val="24"/>
          <w:szCs w:val="24"/>
        </w:rPr>
        <w:t>ндарным учебным графиком на 202</w:t>
      </w:r>
      <w:r w:rsidR="00930FA4">
        <w:rPr>
          <w:rFonts w:ascii="Times New Roman" w:hAnsi="Times New Roman" w:cs="Times New Roman"/>
          <w:sz w:val="24"/>
          <w:szCs w:val="24"/>
        </w:rPr>
        <w:t>1</w:t>
      </w:r>
      <w:r w:rsidR="008F63A8">
        <w:rPr>
          <w:rFonts w:ascii="Times New Roman" w:hAnsi="Times New Roman" w:cs="Times New Roman"/>
          <w:sz w:val="24"/>
          <w:szCs w:val="24"/>
        </w:rPr>
        <w:t>-</w:t>
      </w:r>
      <w:r w:rsidR="00D32D7E">
        <w:rPr>
          <w:rFonts w:ascii="Times New Roman" w:hAnsi="Times New Roman" w:cs="Times New Roman"/>
          <w:sz w:val="24"/>
          <w:szCs w:val="24"/>
        </w:rPr>
        <w:t>202</w:t>
      </w:r>
      <w:r w:rsidR="00930FA4">
        <w:rPr>
          <w:rFonts w:ascii="Times New Roman" w:hAnsi="Times New Roman" w:cs="Times New Roman"/>
          <w:sz w:val="24"/>
          <w:szCs w:val="24"/>
        </w:rPr>
        <w:t>2</w:t>
      </w:r>
      <w:r w:rsidR="00D32D7E" w:rsidRPr="000F4D41">
        <w:rPr>
          <w:rFonts w:ascii="Times New Roman" w:hAnsi="Times New Roman" w:cs="Times New Roman"/>
          <w:sz w:val="24"/>
          <w:szCs w:val="24"/>
        </w:rPr>
        <w:t xml:space="preserve"> </w:t>
      </w:r>
      <w:r w:rsidR="00D32D7E">
        <w:rPr>
          <w:rFonts w:ascii="Times New Roman" w:hAnsi="Times New Roman" w:cs="Times New Roman"/>
          <w:sz w:val="24"/>
          <w:szCs w:val="24"/>
        </w:rPr>
        <w:t>учебный</w:t>
      </w:r>
      <w:r w:rsidR="006C4C01">
        <w:rPr>
          <w:rFonts w:ascii="Times New Roman" w:hAnsi="Times New Roman" w:cs="Times New Roman"/>
          <w:sz w:val="24"/>
          <w:szCs w:val="24"/>
        </w:rPr>
        <w:t xml:space="preserve"> год</w:t>
      </w:r>
      <w:r w:rsidR="00D32D7E">
        <w:rPr>
          <w:rFonts w:ascii="Times New Roman" w:hAnsi="Times New Roman" w:cs="Times New Roman"/>
          <w:sz w:val="24"/>
          <w:szCs w:val="24"/>
        </w:rPr>
        <w:t xml:space="preserve"> и с учетом праздничных дней</w:t>
      </w:r>
      <w:r w:rsidR="006C4C01">
        <w:rPr>
          <w:rFonts w:ascii="Times New Roman" w:hAnsi="Times New Roman" w:cs="Times New Roman"/>
          <w:sz w:val="24"/>
          <w:szCs w:val="24"/>
        </w:rPr>
        <w:t xml:space="preserve"> </w:t>
      </w:r>
      <w:r w:rsidR="00D32D7E">
        <w:rPr>
          <w:rFonts w:ascii="Times New Roman" w:hAnsi="Times New Roman" w:cs="Times New Roman"/>
          <w:sz w:val="24"/>
          <w:szCs w:val="24"/>
        </w:rPr>
        <w:t xml:space="preserve">учебная нагрузка составит: </w:t>
      </w:r>
      <w:r w:rsidR="006C4C01">
        <w:rPr>
          <w:rFonts w:ascii="Times New Roman" w:hAnsi="Times New Roman" w:cs="Times New Roman"/>
          <w:sz w:val="24"/>
          <w:szCs w:val="24"/>
        </w:rPr>
        <w:t xml:space="preserve">в </w:t>
      </w:r>
      <w:r w:rsidR="006C4C01" w:rsidRPr="000F4D41">
        <w:rPr>
          <w:rFonts w:ascii="Times New Roman" w:hAnsi="Times New Roman" w:cs="Times New Roman"/>
          <w:sz w:val="24"/>
          <w:szCs w:val="24"/>
        </w:rPr>
        <w:t>7</w:t>
      </w:r>
      <w:r w:rsidR="006C4C01">
        <w:rPr>
          <w:rFonts w:ascii="Times New Roman" w:hAnsi="Times New Roman" w:cs="Times New Roman"/>
          <w:sz w:val="24"/>
          <w:szCs w:val="24"/>
        </w:rPr>
        <w:t xml:space="preserve"> «А</w:t>
      </w:r>
      <w:r w:rsidR="006C4C01" w:rsidRPr="000F4D41">
        <w:rPr>
          <w:rFonts w:ascii="Times New Roman" w:hAnsi="Times New Roman" w:cs="Times New Roman"/>
          <w:sz w:val="24"/>
          <w:szCs w:val="24"/>
        </w:rPr>
        <w:t>»</w:t>
      </w:r>
      <w:r w:rsidR="00D32D7E">
        <w:rPr>
          <w:rFonts w:ascii="Times New Roman" w:hAnsi="Times New Roman" w:cs="Times New Roman"/>
          <w:sz w:val="24"/>
          <w:szCs w:val="24"/>
        </w:rPr>
        <w:t>-</w:t>
      </w:r>
      <w:r w:rsidR="00D32D7E" w:rsidRPr="000F4D41">
        <w:rPr>
          <w:rFonts w:ascii="Times New Roman" w:hAnsi="Times New Roman" w:cs="Times New Roman"/>
          <w:sz w:val="24"/>
          <w:szCs w:val="24"/>
        </w:rPr>
        <w:t xml:space="preserve"> 171</w:t>
      </w:r>
      <w:r w:rsidR="006C4C01" w:rsidRPr="000F4D41">
        <w:rPr>
          <w:rFonts w:ascii="Times New Roman" w:hAnsi="Times New Roman" w:cs="Times New Roman"/>
          <w:sz w:val="24"/>
          <w:szCs w:val="24"/>
        </w:rPr>
        <w:t xml:space="preserve"> час</w:t>
      </w:r>
      <w:r w:rsidR="00B168A6">
        <w:rPr>
          <w:rFonts w:ascii="Times New Roman" w:hAnsi="Times New Roman" w:cs="Times New Roman"/>
          <w:sz w:val="24"/>
          <w:szCs w:val="24"/>
        </w:rPr>
        <w:t xml:space="preserve">, </w:t>
      </w:r>
      <w:r w:rsidR="00EB622B">
        <w:rPr>
          <w:rFonts w:ascii="Times New Roman" w:hAnsi="Times New Roman" w:cs="Times New Roman"/>
          <w:sz w:val="24"/>
          <w:szCs w:val="24"/>
        </w:rPr>
        <w:t>в 7 «Б»</w:t>
      </w:r>
      <w:r w:rsidR="00D32D7E">
        <w:rPr>
          <w:rFonts w:ascii="Times New Roman" w:hAnsi="Times New Roman" w:cs="Times New Roman"/>
          <w:sz w:val="24"/>
          <w:szCs w:val="24"/>
        </w:rPr>
        <w:t>-</w:t>
      </w:r>
      <w:r w:rsidR="00EB622B">
        <w:rPr>
          <w:rFonts w:ascii="Times New Roman" w:hAnsi="Times New Roman" w:cs="Times New Roman"/>
          <w:sz w:val="24"/>
          <w:szCs w:val="24"/>
        </w:rPr>
        <w:t xml:space="preserve">  17</w:t>
      </w:r>
      <w:r w:rsidR="00EB622B" w:rsidRPr="00EB622B">
        <w:rPr>
          <w:rFonts w:ascii="Times New Roman" w:hAnsi="Times New Roman" w:cs="Times New Roman"/>
          <w:sz w:val="24"/>
          <w:szCs w:val="24"/>
        </w:rPr>
        <w:t>2</w:t>
      </w:r>
      <w:r w:rsidR="00B168A6">
        <w:rPr>
          <w:rFonts w:ascii="Times New Roman" w:hAnsi="Times New Roman" w:cs="Times New Roman"/>
          <w:sz w:val="24"/>
          <w:szCs w:val="24"/>
        </w:rPr>
        <w:t xml:space="preserve"> часа</w:t>
      </w:r>
      <w:r w:rsidR="006C4C01" w:rsidRPr="000F4D41">
        <w:rPr>
          <w:rFonts w:ascii="Times New Roman" w:hAnsi="Times New Roman" w:cs="Times New Roman"/>
          <w:sz w:val="24"/>
          <w:szCs w:val="24"/>
        </w:rPr>
        <w:t xml:space="preserve">. </w:t>
      </w:r>
      <w:r w:rsidR="006C4C01" w:rsidRPr="00974F6F">
        <w:rPr>
          <w:rFonts w:ascii="Times New Roman" w:hAnsi="Times New Roman" w:cs="Times New Roman"/>
          <w:sz w:val="24"/>
          <w:szCs w:val="24"/>
        </w:rPr>
        <w:t>Выполнение программы осуществляется за счет резервных часов и часов повторения.</w:t>
      </w:r>
    </w:p>
    <w:p w14:paraId="76768ADF" w14:textId="77777777" w:rsidR="00710447" w:rsidRPr="000F4D41" w:rsidRDefault="00710447" w:rsidP="000D2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A84D3" w14:textId="77777777" w:rsidR="002C00C2" w:rsidRPr="000F4D41" w:rsidRDefault="002C00C2" w:rsidP="003D4AA0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14:paraId="5A865736" w14:textId="77777777" w:rsidR="003D4AA0" w:rsidRPr="000F4D41" w:rsidRDefault="003D4AA0" w:rsidP="003D4AA0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14:paraId="6ECC942C" w14:textId="77777777" w:rsidR="003D4AA0" w:rsidRPr="000F4D41" w:rsidRDefault="003D4AA0" w:rsidP="003D4AA0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14:paraId="395D48DB" w14:textId="77777777" w:rsidR="003D4AA0" w:rsidRPr="000F4D41" w:rsidRDefault="003D4AA0" w:rsidP="003D4AA0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14:paraId="4AC0D08D" w14:textId="77777777" w:rsidR="003D4AA0" w:rsidRPr="000F4D41" w:rsidRDefault="003D4AA0" w:rsidP="003D4AA0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14:paraId="620D86A4" w14:textId="77777777" w:rsidR="003D4AA0" w:rsidRPr="000F4D41" w:rsidRDefault="003D4AA0" w:rsidP="003D4AA0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14:paraId="3BF31E1D" w14:textId="77777777" w:rsidR="003D4AA0" w:rsidRDefault="003D4AA0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724E2" w14:textId="77777777" w:rsidR="003D4AA0" w:rsidRDefault="003D4AA0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AEF6F2" w14:textId="77777777" w:rsidR="00C77B45" w:rsidRDefault="00C77B45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4A412" w14:textId="77777777" w:rsidR="00C77B45" w:rsidRDefault="00C77B45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6E748" w14:textId="77777777" w:rsidR="00C77B45" w:rsidRDefault="00C77B45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F39D75" w14:textId="77777777" w:rsidR="00C77B45" w:rsidRDefault="00C77B45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EC7C6D" w14:textId="77777777" w:rsidR="00EB7040" w:rsidRDefault="00EB7040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6E4328" w14:textId="77777777" w:rsidR="00EB7040" w:rsidRDefault="00EB7040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31C0A" w14:textId="77777777" w:rsidR="00EB7040" w:rsidRDefault="00EB7040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27828D" w14:textId="77777777" w:rsidR="00EB7040" w:rsidRDefault="00EB7040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829AC" w14:textId="77777777" w:rsidR="00EB7040" w:rsidRDefault="00EB7040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F38C24" w14:textId="77777777" w:rsidR="00EB7040" w:rsidRDefault="00EB7040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4270F" w14:textId="77777777" w:rsidR="00EB7040" w:rsidRDefault="00EB7040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B2617" w14:textId="77777777" w:rsidR="00EB7040" w:rsidRDefault="00EB7040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130AC" w14:textId="77777777" w:rsidR="00EB7040" w:rsidRDefault="00EB7040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D51B1D" w14:textId="77777777" w:rsidR="00EB7040" w:rsidRDefault="00EB7040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DFF34" w14:textId="77777777" w:rsidR="00EB7040" w:rsidRDefault="00EB7040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4354D" w14:textId="77777777" w:rsidR="00EB7040" w:rsidRDefault="00EB7040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6D826C" w14:textId="77777777" w:rsidR="00EB7040" w:rsidRDefault="00EB7040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12C99" w14:textId="77777777" w:rsidR="00EB7040" w:rsidRDefault="00EB7040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88A860" w14:textId="77777777" w:rsidR="00EB7040" w:rsidRDefault="00EB7040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02697" w14:textId="77777777" w:rsidR="00EB7040" w:rsidRDefault="00EB7040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56625" w14:textId="77777777" w:rsidR="00EB7040" w:rsidRDefault="00EB7040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EC5383" w14:textId="77777777" w:rsidR="00AD6196" w:rsidRDefault="00AD6196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C99AB" w14:textId="77777777" w:rsidR="00AD6196" w:rsidRDefault="00AD6196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AFD6C3" w14:textId="77777777" w:rsidR="00AD6196" w:rsidRDefault="00AD6196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CEE60A" w14:textId="77777777" w:rsidR="00AD6196" w:rsidRDefault="00AD6196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5BC707" w14:textId="77777777" w:rsidR="001D0F9E" w:rsidRDefault="001D0F9E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F36A1" w14:textId="77777777" w:rsidR="001D0F9E" w:rsidRDefault="001D0F9E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0F8539" w14:textId="77777777" w:rsidR="00C77B45" w:rsidRDefault="00C77B45" w:rsidP="003D4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6A12A" w14:textId="77777777" w:rsidR="006C4C01" w:rsidRDefault="006C4C01" w:rsidP="00A739C3">
      <w:pPr>
        <w:pStyle w:val="a8"/>
        <w:suppressAutoHyphens/>
        <w:rPr>
          <w:rFonts w:ascii="Times New Roman" w:eastAsiaTheme="minorHAnsi" w:hAnsi="Times New Roman" w:cstheme="minorBidi"/>
          <w:sz w:val="24"/>
          <w:szCs w:val="24"/>
        </w:rPr>
      </w:pPr>
    </w:p>
    <w:p w14:paraId="2A11B0B6" w14:textId="77777777" w:rsidR="006C4C01" w:rsidRDefault="006C4C01" w:rsidP="00A739C3">
      <w:pPr>
        <w:pStyle w:val="a8"/>
        <w:suppressAutoHyphens/>
        <w:rPr>
          <w:rFonts w:ascii="Times New Roman" w:eastAsiaTheme="minorHAnsi" w:hAnsi="Times New Roman" w:cstheme="minorBidi"/>
          <w:sz w:val="24"/>
          <w:szCs w:val="24"/>
        </w:rPr>
      </w:pPr>
    </w:p>
    <w:p w14:paraId="0E1578E9" w14:textId="77777777" w:rsidR="00D32D7E" w:rsidRDefault="00D32D7E" w:rsidP="00A739C3">
      <w:pPr>
        <w:pStyle w:val="a8"/>
        <w:suppressAutoHyphens/>
        <w:rPr>
          <w:rFonts w:ascii="Times New Roman" w:eastAsiaTheme="minorHAnsi" w:hAnsi="Times New Roman" w:cstheme="minorBidi"/>
          <w:b/>
          <w:sz w:val="28"/>
          <w:szCs w:val="28"/>
        </w:rPr>
      </w:pPr>
    </w:p>
    <w:p w14:paraId="03B4F18A" w14:textId="7ABF1276" w:rsidR="00DE10A3" w:rsidRDefault="00023233" w:rsidP="00A739C3">
      <w:pPr>
        <w:pStyle w:val="a8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>Раздел</w:t>
      </w:r>
      <w:r w:rsidR="00A739C3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D32D7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32D7E" w:rsidRPr="00DE10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2D7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C4C01">
        <w:rPr>
          <w:rFonts w:ascii="Times New Roman" w:hAnsi="Times New Roman" w:cs="Times New Roman"/>
          <w:b/>
          <w:bCs/>
          <w:sz w:val="28"/>
          <w:szCs w:val="28"/>
        </w:rPr>
        <w:t>Примерные р</w:t>
      </w:r>
      <w:r w:rsidR="00DE10A3">
        <w:rPr>
          <w:rFonts w:ascii="Times New Roman" w:hAnsi="Times New Roman" w:cs="Times New Roman"/>
          <w:b/>
          <w:bCs/>
          <w:sz w:val="28"/>
          <w:szCs w:val="28"/>
        </w:rPr>
        <w:t>езультаты освоения предмета и система их оценки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FA2F02E" w14:textId="77777777" w:rsidR="006C4C01" w:rsidRDefault="006C4C01" w:rsidP="00C77B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E505A1" w14:textId="77777777" w:rsidR="00C77B45" w:rsidRPr="00BD6F8F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6F8F">
        <w:rPr>
          <w:rFonts w:ascii="Times New Roman" w:eastAsia="Calibri" w:hAnsi="Times New Roman" w:cs="Times New Roman"/>
          <w:b/>
          <w:sz w:val="24"/>
          <w:szCs w:val="24"/>
        </w:rPr>
        <w:t>Речевые умения:</w:t>
      </w:r>
    </w:p>
    <w:p w14:paraId="4515C110" w14:textId="77777777" w:rsidR="00C77B45" w:rsidRPr="00BD6F8F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D6F8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Говорение </w:t>
      </w:r>
    </w:p>
    <w:p w14:paraId="6E9C58E7" w14:textId="77777777" w:rsidR="00BD6F8F" w:rsidRDefault="00BD6F8F" w:rsidP="00C77B4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F0B8ACD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77B45">
        <w:rPr>
          <w:rFonts w:ascii="Times New Roman" w:eastAsia="Calibri" w:hAnsi="Times New Roman" w:cs="Times New Roman"/>
          <w:i/>
          <w:iCs/>
          <w:sz w:val="24"/>
          <w:szCs w:val="24"/>
        </w:rPr>
        <w:t>Диалогическая речь</w:t>
      </w:r>
    </w:p>
    <w:p w14:paraId="78D8E875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Совершенствование умений участвовать в диалогах этического характера, диалогах-расспросах, диалогах-побуждениях к действию, диалогах-обменах информацией, в тематических ситуациях официального и неофициального повседневного общения.</w:t>
      </w:r>
    </w:p>
    <w:p w14:paraId="345AD8CD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Развитие умений:</w:t>
      </w:r>
    </w:p>
    <w:p w14:paraId="1C3BF389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участвовать в беседе на соответствующую тему;</w:t>
      </w:r>
    </w:p>
    <w:p w14:paraId="42FA980D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вести дискуссию;</w:t>
      </w:r>
    </w:p>
    <w:p w14:paraId="22A7F6ED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осуществлять запрос информации;</w:t>
      </w:r>
    </w:p>
    <w:p w14:paraId="20B8B186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побуждать к действию;</w:t>
      </w:r>
    </w:p>
    <w:p w14:paraId="687F29D5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обращаться за разъяснениями;</w:t>
      </w:r>
    </w:p>
    <w:p w14:paraId="7174CD82" w14:textId="77777777" w:rsidR="00C77B45" w:rsidRPr="00C77B45" w:rsidRDefault="00C77B45" w:rsidP="00C77B45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выражать свое отношение к высказыванию партнера, свое мнение по обсуждаемой теме, свои чувства.</w:t>
      </w:r>
    </w:p>
    <w:p w14:paraId="28FCDB1B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  <w:u w:val="single"/>
        </w:rPr>
        <w:t>Объем диалогов</w:t>
      </w:r>
      <w:r w:rsidRPr="00C77B45">
        <w:rPr>
          <w:rFonts w:ascii="Times New Roman" w:eastAsia="Calibri" w:hAnsi="Times New Roman" w:cs="Times New Roman"/>
          <w:sz w:val="24"/>
          <w:szCs w:val="24"/>
        </w:rPr>
        <w:t xml:space="preserve"> – до 6-7 реплик со стороны каждого обучающегося.</w:t>
      </w:r>
    </w:p>
    <w:p w14:paraId="076E5D6C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77B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Монологическая речь</w:t>
      </w:r>
    </w:p>
    <w:p w14:paraId="3002BE12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 xml:space="preserve">     Совершенствование умений устно выступать с сообщениями в связи с увиденным/прочитанным.</w:t>
      </w:r>
    </w:p>
    <w:p w14:paraId="7442771A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Развитие умений:</w:t>
      </w:r>
    </w:p>
    <w:p w14:paraId="34E013FC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делать самостоятельные высказывания по теме/проблеме;</w:t>
      </w:r>
    </w:p>
    <w:p w14:paraId="136B87FC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выражать опасение, озабоченность, надежду;</w:t>
      </w:r>
    </w:p>
    <w:p w14:paraId="1F4C956E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кратко передавать содержание полученной информации;</w:t>
      </w:r>
    </w:p>
    <w:p w14:paraId="580D705B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вести беседу;</w:t>
      </w:r>
    </w:p>
    <w:p w14:paraId="169C3345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 xml:space="preserve">рассуждать о фактах, событиях, приводя примеры, делая выводы; </w:t>
      </w:r>
    </w:p>
    <w:p w14:paraId="01679A3D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давать советы и рекомендации;</w:t>
      </w:r>
    </w:p>
    <w:p w14:paraId="7E94C42A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описывать особенности климата и экологической ситуации своей страны и страны изучаемого языка;</w:t>
      </w:r>
    </w:p>
    <w:p w14:paraId="2C366D55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презентовать проектную работу.</w:t>
      </w:r>
    </w:p>
    <w:p w14:paraId="3F0D0E73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8F">
        <w:rPr>
          <w:rFonts w:ascii="Times New Roman" w:eastAsia="Calibri" w:hAnsi="Times New Roman" w:cs="Times New Roman"/>
          <w:sz w:val="24"/>
          <w:szCs w:val="24"/>
        </w:rPr>
        <w:t>Объем монологического высказывания –</w:t>
      </w:r>
      <w:r w:rsidR="00BD6F8F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Pr="00C77B45">
        <w:rPr>
          <w:rFonts w:ascii="Times New Roman" w:eastAsia="Calibri" w:hAnsi="Times New Roman" w:cs="Times New Roman"/>
          <w:sz w:val="24"/>
          <w:szCs w:val="24"/>
        </w:rPr>
        <w:t>-1</w:t>
      </w:r>
      <w:r w:rsidR="00BD6F8F">
        <w:rPr>
          <w:rFonts w:ascii="Times New Roman" w:eastAsia="Calibri" w:hAnsi="Times New Roman" w:cs="Times New Roman"/>
          <w:sz w:val="24"/>
          <w:szCs w:val="24"/>
        </w:rPr>
        <w:t>2</w:t>
      </w:r>
      <w:r w:rsidRPr="00C77B45">
        <w:rPr>
          <w:rFonts w:ascii="Times New Roman" w:eastAsia="Calibri" w:hAnsi="Times New Roman" w:cs="Times New Roman"/>
          <w:sz w:val="24"/>
          <w:szCs w:val="24"/>
        </w:rPr>
        <w:t xml:space="preserve"> фраз.</w:t>
      </w:r>
    </w:p>
    <w:p w14:paraId="72F030EF" w14:textId="77777777" w:rsid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77B4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Аудирование</w:t>
      </w:r>
    </w:p>
    <w:p w14:paraId="039234E4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аудиотекстов различных жанров и длительности звучания.</w:t>
      </w:r>
    </w:p>
    <w:p w14:paraId="1B03D03E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 xml:space="preserve">Развитие умений: </w:t>
      </w:r>
    </w:p>
    <w:p w14:paraId="7C58A3F3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понимать основное содержание звучащих текстов монологического и диалогического характера (в рамках изучаемых тем);</w:t>
      </w:r>
    </w:p>
    <w:p w14:paraId="6F96A1C7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воспринимать содержание песен и проявлять способность пропеть предложенные отрывки;</w:t>
      </w:r>
    </w:p>
    <w:p w14:paraId="00C93CEB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отделять главную информацию от второстепенной;</w:t>
      </w:r>
    </w:p>
    <w:p w14:paraId="4332ACF5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выявлять наиболее значимые факты и определять свое отношение к ним;</w:t>
      </w:r>
    </w:p>
    <w:p w14:paraId="0A220594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извлекать из аудиотекста интересующую информацию;</w:t>
      </w:r>
    </w:p>
    <w:p w14:paraId="563CC426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восполнять пропущенные отрывки текста;</w:t>
      </w:r>
    </w:p>
    <w:p w14:paraId="743DC749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Чтение</w:t>
      </w:r>
    </w:p>
    <w:p w14:paraId="0113216D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77B45">
        <w:rPr>
          <w:rFonts w:ascii="Times New Roman" w:eastAsia="Calibri" w:hAnsi="Times New Roman" w:cs="Times New Roman"/>
          <w:iCs/>
          <w:sz w:val="24"/>
          <w:szCs w:val="24"/>
        </w:rPr>
        <w:t>Дальнейшее развитие всех основных видов чтения аутентичных текстов различных стилей и жанров: публицистического, художественного, научно-популярного, прагматического; стихов, диалогов, очерков, отрывков, писем, текстов, содержащих фактическую и оценочную информацию.</w:t>
      </w:r>
    </w:p>
    <w:p w14:paraId="55F60745" w14:textId="77777777" w:rsidR="00C77B45" w:rsidRPr="00BD6F8F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8F">
        <w:rPr>
          <w:rFonts w:ascii="Times New Roman" w:eastAsia="Calibri" w:hAnsi="Times New Roman" w:cs="Times New Roman"/>
          <w:sz w:val="24"/>
          <w:szCs w:val="24"/>
        </w:rPr>
        <w:lastRenderedPageBreak/>
        <w:t>ознакомительного чтения – с целью понимания основного содержания сообщений, отрывков из произведений художественной литературы, публикаций научно-познавательного характера;</w:t>
      </w:r>
    </w:p>
    <w:p w14:paraId="5A81D681" w14:textId="77777777" w:rsidR="00C77B45" w:rsidRPr="00BD6F8F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8F">
        <w:rPr>
          <w:rFonts w:ascii="Times New Roman" w:eastAsia="Calibri" w:hAnsi="Times New Roman" w:cs="Times New Roman"/>
          <w:sz w:val="24"/>
          <w:szCs w:val="24"/>
        </w:rPr>
        <w:t>изучающего чтения – с целью полного и точного понимания информационных текстов (инструкций, афиш, буклетов, статистических данных, расписаний, указаний времени);</w:t>
      </w:r>
    </w:p>
    <w:p w14:paraId="420F0282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F8F">
        <w:rPr>
          <w:rFonts w:ascii="Times New Roman" w:eastAsia="Calibri" w:hAnsi="Times New Roman" w:cs="Times New Roman"/>
          <w:sz w:val="24"/>
          <w:szCs w:val="24"/>
        </w:rPr>
        <w:t>просмотрового/поискового чтения</w:t>
      </w:r>
      <w:r w:rsidRPr="00C77B45">
        <w:rPr>
          <w:rFonts w:ascii="Times New Roman" w:eastAsia="Calibri" w:hAnsi="Times New Roman" w:cs="Times New Roman"/>
          <w:sz w:val="24"/>
          <w:szCs w:val="24"/>
        </w:rPr>
        <w:t>– с целью выборочного понимания необходимой информации из текста, статьи, проспекта.</w:t>
      </w:r>
    </w:p>
    <w:p w14:paraId="54E0016D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Развитие умений:</w:t>
      </w:r>
    </w:p>
    <w:p w14:paraId="30A3A863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отделять главную информацию от второстепенной;</w:t>
      </w:r>
    </w:p>
    <w:p w14:paraId="117FA620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извлекать необходимую/интересующую информацию;</w:t>
      </w:r>
    </w:p>
    <w:p w14:paraId="6914CA07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прочитанному;</w:t>
      </w:r>
    </w:p>
    <w:p w14:paraId="5D97556B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раскрывать причинно-следственные связи между фактами;</w:t>
      </w:r>
    </w:p>
    <w:p w14:paraId="11B4D2C6" w14:textId="77777777" w:rsidR="00C77B45" w:rsidRPr="00C77B45" w:rsidRDefault="00C77B45" w:rsidP="00C77B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предвосхищать возможные события.</w:t>
      </w:r>
    </w:p>
    <w:p w14:paraId="6106B4CB" w14:textId="77777777" w:rsidR="001B299D" w:rsidRDefault="001B299D" w:rsidP="00C77B4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952B8CB" w14:textId="77777777" w:rsid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7B45">
        <w:rPr>
          <w:rFonts w:ascii="Times New Roman" w:eastAsia="Calibri" w:hAnsi="Times New Roman" w:cs="Times New Roman"/>
          <w:b/>
          <w:i/>
          <w:sz w:val="24"/>
          <w:szCs w:val="24"/>
        </w:rPr>
        <w:t>Письменная речь</w:t>
      </w:r>
    </w:p>
    <w:p w14:paraId="558836E9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Развитие умений писать эссе, отчет, журнальные заметки; заполнять анкеты, открытки, бланки; составлять план, инструкции, тезисы устного/письменного сообщения, в том числе на основе выписок из текста; рисовать постеры, дорожные знаки, писать рекламные объявления.</w:t>
      </w:r>
    </w:p>
    <w:p w14:paraId="65AF6973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 xml:space="preserve">Развитие умений: </w:t>
      </w:r>
    </w:p>
    <w:p w14:paraId="156D54B2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-    </w:t>
      </w:r>
      <w:r w:rsidRPr="00C77B45">
        <w:rPr>
          <w:rFonts w:ascii="Times New Roman" w:eastAsia="Calibri" w:hAnsi="Times New Roman" w:cs="Times New Roman"/>
          <w:sz w:val="24"/>
          <w:szCs w:val="24"/>
        </w:rPr>
        <w:t xml:space="preserve">расспрашивать в личном письме о новостях и сообщать их; </w:t>
      </w:r>
    </w:p>
    <w:p w14:paraId="1E56E411" w14:textId="77777777" w:rsidR="00C77B45" w:rsidRPr="00C77B45" w:rsidRDefault="00C77B45" w:rsidP="00C77B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успешно использовать начальные и финальные этикетные фразы личного и официального письма;</w:t>
      </w:r>
    </w:p>
    <w:p w14:paraId="06782AE2" w14:textId="77777777" w:rsidR="00C77B45" w:rsidRPr="00C77B45" w:rsidRDefault="00C77B45" w:rsidP="00C77B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 xml:space="preserve">рассказывать об отдельных фактах/событиях своей жизни, выражая свои эмоции; </w:t>
      </w:r>
    </w:p>
    <w:p w14:paraId="4B11D740" w14:textId="77777777" w:rsidR="00C77B45" w:rsidRPr="00C77B45" w:rsidRDefault="00C77B45" w:rsidP="00C77B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 xml:space="preserve">вести журнальные заметки; </w:t>
      </w:r>
    </w:p>
    <w:p w14:paraId="067B801B" w14:textId="77777777" w:rsidR="00C77B45" w:rsidRPr="00C77B45" w:rsidRDefault="00C77B45" w:rsidP="00C77B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составлять эссе научно-популярного и публицистического характера;</w:t>
      </w:r>
    </w:p>
    <w:p w14:paraId="4AEE34B8" w14:textId="77777777" w:rsidR="00C77B45" w:rsidRPr="00C77B45" w:rsidRDefault="00C77B45" w:rsidP="00C77B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описывать свои планы на будущее.</w:t>
      </w:r>
    </w:p>
    <w:p w14:paraId="2F69576D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4BCF9B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7B45">
        <w:rPr>
          <w:rFonts w:ascii="Times New Roman" w:eastAsia="Calibri" w:hAnsi="Times New Roman" w:cs="Times New Roman"/>
          <w:b/>
          <w:sz w:val="24"/>
          <w:szCs w:val="24"/>
        </w:rPr>
        <w:t>Языковая компетенция</w:t>
      </w:r>
    </w:p>
    <w:p w14:paraId="32685370" w14:textId="77777777" w:rsid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iCs/>
          <w:sz w:val="24"/>
          <w:szCs w:val="24"/>
        </w:rPr>
        <w:t>Орфография</w:t>
      </w:r>
    </w:p>
    <w:p w14:paraId="6755B957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Совершенствование орфографические навыки, в том числе применительно к новому языковому материалу.</w:t>
      </w:r>
    </w:p>
    <w:p w14:paraId="5EB42DA6" w14:textId="77777777" w:rsid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1481A7D" w14:textId="77777777" w:rsid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7B45">
        <w:rPr>
          <w:rFonts w:ascii="Times New Roman" w:eastAsia="Calibri" w:hAnsi="Times New Roman" w:cs="Times New Roman"/>
          <w:i/>
          <w:sz w:val="24"/>
          <w:szCs w:val="24"/>
        </w:rPr>
        <w:t>Фонетическая сторона речи</w:t>
      </w:r>
    </w:p>
    <w:p w14:paraId="062CF771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Совершенствование слухо-произносительные навыки;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14:paraId="061D6F37" w14:textId="77777777" w:rsid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77B45">
        <w:rPr>
          <w:rFonts w:ascii="Times New Roman" w:eastAsia="Calibri" w:hAnsi="Times New Roman" w:cs="Times New Roman"/>
          <w:i/>
          <w:iCs/>
          <w:sz w:val="24"/>
          <w:szCs w:val="24"/>
        </w:rPr>
        <w:t>Лексическая сторона речи</w:t>
      </w:r>
    </w:p>
    <w:p w14:paraId="32403732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Систематизация лексических единиц по предложенным темам. Овладение на продуктивном и рецептивном уровнях лексическими средствами, обслуживающими новые темы, проблемы и ситуации устного и письменного общения. Расширение спектра задействованных в речи словообразовательных и формообразующих моделей. Активное использование антонимов, синонимов, фразовых глаголов и идиоматических выражений</w:t>
      </w:r>
    </w:p>
    <w:p w14:paraId="64924511" w14:textId="77777777" w:rsid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77B45">
        <w:rPr>
          <w:rFonts w:ascii="Times New Roman" w:eastAsia="Calibri" w:hAnsi="Times New Roman" w:cs="Times New Roman"/>
          <w:i/>
          <w:iCs/>
          <w:sz w:val="24"/>
          <w:szCs w:val="24"/>
        </w:rPr>
        <w:t>Грамматическая сторона речи</w:t>
      </w:r>
    </w:p>
    <w:p w14:paraId="5A707717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Продуктивное овладение грамматическими явлениями, коммуникативно-ориентированная систематизация грамматического материала;</w:t>
      </w:r>
    </w:p>
    <w:p w14:paraId="279585FF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 xml:space="preserve"> формирование навыков распознавания и употребления в речи предложений с модальными глаголами в функции запрета, предположения, рекомендации, необходимости и т.д.;</w:t>
      </w:r>
    </w:p>
    <w:p w14:paraId="2E425CE8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совершенствование навыков употребления в речи и на письме грамматических форм пассивного залога;</w:t>
      </w:r>
    </w:p>
    <w:p w14:paraId="42F2FEE2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 xml:space="preserve"> умение задавать общие и специальные вопросы различной сложности;</w:t>
      </w:r>
    </w:p>
    <w:p w14:paraId="7F28EC54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 xml:space="preserve"> распознавание и свободное употребление фразовых глаголов;</w:t>
      </w:r>
    </w:p>
    <w:p w14:paraId="5FFF569D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 xml:space="preserve"> употребление предлогов в различном значении;</w:t>
      </w:r>
    </w:p>
    <w:p w14:paraId="61AAA7DD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словообразовательных навыков с использованием префиксов; </w:t>
      </w:r>
    </w:p>
    <w:p w14:paraId="6AF6B987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формирование услов</w:t>
      </w:r>
      <w:r w:rsidR="00BD6F8F">
        <w:rPr>
          <w:rFonts w:ascii="Times New Roman" w:eastAsia="Calibri" w:hAnsi="Times New Roman" w:cs="Times New Roman"/>
          <w:sz w:val="24"/>
          <w:szCs w:val="24"/>
        </w:rPr>
        <w:t>ных предложений различных типов.</w:t>
      </w:r>
      <w:r w:rsidRPr="00C77B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384DA2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0906EE63" w14:textId="77777777" w:rsid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77B45">
        <w:rPr>
          <w:rFonts w:ascii="Times New Roman" w:eastAsia="Calibri" w:hAnsi="Times New Roman" w:cs="Times New Roman"/>
          <w:b/>
          <w:iCs/>
          <w:sz w:val="24"/>
          <w:szCs w:val="24"/>
        </w:rPr>
        <w:t>Социокультурная компетенция</w:t>
      </w:r>
    </w:p>
    <w:p w14:paraId="69F3F7B9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Развитие страноведческих знаний и умений, проведение сравнительной характеристики культурологических особенностей различных англо-говорящих стран с привлечением российских реалий и собственного жизненного опыта.</w:t>
      </w:r>
    </w:p>
    <w:p w14:paraId="4F73510B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 xml:space="preserve">Знакомство с  правилами вежливого поведения в стандартных ситуациях социально-бытовой, социально-культурной и учебно-трудовой сфер общения в иноязычной среде. </w:t>
      </w:r>
    </w:p>
    <w:p w14:paraId="15F8EEDC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Получение информации о языковых средствах, которые могут использоваться в ситуациях официального и неофициального характера.</w:t>
      </w:r>
    </w:p>
    <w:p w14:paraId="09F03BED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6037A9F2" w14:textId="77777777" w:rsid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77B45">
        <w:rPr>
          <w:rFonts w:ascii="Times New Roman" w:eastAsia="Calibri" w:hAnsi="Times New Roman" w:cs="Times New Roman"/>
          <w:b/>
          <w:iCs/>
          <w:sz w:val="24"/>
          <w:szCs w:val="24"/>
        </w:rPr>
        <w:t>Компенсаторная компетенция</w:t>
      </w:r>
    </w:p>
    <w:p w14:paraId="527F8141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Совершенствование умения пользоваться языковой и контекстуальной догадкой при чтении и аудировании, использование возможности переспроса, перефразирования или замены в процессе устно-речевого общения, развитие умение прогнозировать содержание текста по заголовку, началу текста, сопровождающему изображению, таблице, формуле, графику.</w:t>
      </w:r>
    </w:p>
    <w:p w14:paraId="008E7A60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4F96D98" w14:textId="77777777" w:rsid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7B45">
        <w:rPr>
          <w:rFonts w:ascii="Times New Roman" w:eastAsia="Calibri" w:hAnsi="Times New Roman" w:cs="Times New Roman"/>
          <w:b/>
          <w:sz w:val="24"/>
          <w:szCs w:val="24"/>
        </w:rPr>
        <w:t>Учебно-познавательная компетенция</w:t>
      </w:r>
    </w:p>
    <w:p w14:paraId="1FEE4D51" w14:textId="77777777" w:rsidR="00C77B45" w:rsidRPr="00C77B45" w:rsidRDefault="00C77B45" w:rsidP="00C77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B45">
        <w:rPr>
          <w:rFonts w:ascii="Times New Roman" w:eastAsia="Calibri" w:hAnsi="Times New Roman" w:cs="Times New Roman"/>
          <w:sz w:val="24"/>
          <w:szCs w:val="24"/>
        </w:rPr>
        <w:t>Развитие общих учебных умений, связанных с приёмами самостоятельного приобретения знаний посредством привлечения полученных навыков общения, обработки информации на иностранном языке, использование словарей и другой справочной литературы для упрощения ориентирования в иноязычном тексте, интерпретирование языковых средств с учетом особенностей иноязычной культуры.</w:t>
      </w:r>
    </w:p>
    <w:p w14:paraId="1418ED6D" w14:textId="77777777" w:rsidR="00474E15" w:rsidRPr="00474E15" w:rsidRDefault="00474E15" w:rsidP="00474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592FA3" w14:textId="77777777" w:rsidR="00023233" w:rsidRPr="00BD6F8F" w:rsidRDefault="00023233" w:rsidP="000232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F8F">
        <w:rPr>
          <w:rFonts w:ascii="Times New Roman" w:hAnsi="Times New Roman"/>
          <w:b/>
          <w:sz w:val="24"/>
          <w:szCs w:val="24"/>
        </w:rPr>
        <w:t>Формы и виды контроля:</w:t>
      </w:r>
    </w:p>
    <w:p w14:paraId="47854D2B" w14:textId="77777777" w:rsidR="00C35C45" w:rsidRDefault="00023233" w:rsidP="000C62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23233">
        <w:rPr>
          <w:rFonts w:ascii="Times New Roman" w:hAnsi="Times New Roman" w:cs="Times New Roman"/>
          <w:sz w:val="24"/>
          <w:szCs w:val="24"/>
        </w:rPr>
        <w:t>иктант, лексико-грамматическая самостоятельная работа, лексико-гра</w:t>
      </w:r>
      <w:r w:rsidR="00CA6146">
        <w:rPr>
          <w:rFonts w:ascii="Times New Roman" w:hAnsi="Times New Roman" w:cs="Times New Roman"/>
          <w:sz w:val="24"/>
          <w:szCs w:val="24"/>
        </w:rPr>
        <w:t>мматическая контрольная работа, у</w:t>
      </w:r>
      <w:r w:rsidRPr="00023233">
        <w:rPr>
          <w:rFonts w:ascii="Times New Roman" w:hAnsi="Times New Roman" w:cs="Times New Roman"/>
          <w:sz w:val="24"/>
          <w:szCs w:val="24"/>
        </w:rPr>
        <w:t>стный опрос, письмо лич</w:t>
      </w:r>
      <w:r w:rsidR="000C6215">
        <w:rPr>
          <w:rFonts w:ascii="Times New Roman" w:hAnsi="Times New Roman" w:cs="Times New Roman"/>
          <w:sz w:val="24"/>
          <w:szCs w:val="24"/>
        </w:rPr>
        <w:t>ного характера</w:t>
      </w:r>
      <w:r w:rsidRPr="00023233">
        <w:rPr>
          <w:rFonts w:ascii="Times New Roman" w:hAnsi="Times New Roman" w:cs="Times New Roman"/>
          <w:sz w:val="24"/>
          <w:szCs w:val="24"/>
        </w:rPr>
        <w:t>.</w:t>
      </w:r>
    </w:p>
    <w:p w14:paraId="5FEE3300" w14:textId="77777777" w:rsidR="00961714" w:rsidRPr="00C35C45" w:rsidRDefault="00961714" w:rsidP="000C62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A3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Контроль осуществляется в четырех видах речевой деятельности (чтении, аудировании, говорении и письме). При этом показателем достижения базового уровня в каждом из них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будет получение уча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щимися 60</w:t>
      </w:r>
      <w:r w:rsidRPr="00CA61A3">
        <w:rPr>
          <w:rFonts w:ascii="Times New Roman" w:eastAsia="Times New Roman" w:hAnsi="Times New Roman"/>
          <w:color w:val="000000"/>
          <w:sz w:val="24"/>
          <w:szCs w:val="24"/>
        </w:rPr>
        <w:t>% от максима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льного количества бал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лов. </w:t>
      </w:r>
    </w:p>
    <w:p w14:paraId="502772AC" w14:textId="77777777" w:rsidR="00961714" w:rsidRPr="00260706" w:rsidRDefault="00961714" w:rsidP="000C621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70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Объектами контроля являются такие речевые уме</w:t>
      </w:r>
      <w:r w:rsidRPr="002607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как:</w:t>
      </w:r>
    </w:p>
    <w:p w14:paraId="14670B00" w14:textId="77777777" w:rsidR="00961714" w:rsidRPr="00260706" w:rsidRDefault="00961714" w:rsidP="000C6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07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Чтение</w:t>
      </w:r>
    </w:p>
    <w:p w14:paraId="501DC2A9" w14:textId="77777777" w:rsidR="00961714" w:rsidRPr="00260706" w:rsidRDefault="00961714" w:rsidP="000C6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706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607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6070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понять общее содержание и основные факты, о которых сообщается в тексте (ознакоми</w:t>
      </w:r>
      <w:r w:rsidRPr="002607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тельное чтение);</w:t>
      </w:r>
    </w:p>
    <w:p w14:paraId="20C1A80F" w14:textId="77777777" w:rsidR="00961714" w:rsidRPr="00260706" w:rsidRDefault="00961714" w:rsidP="000C6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706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607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6070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найти в тексте необходимую информа</w:t>
      </w:r>
      <w:r w:rsidRPr="002607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(поисковое чтение);</w:t>
      </w:r>
    </w:p>
    <w:p w14:paraId="4059190C" w14:textId="77777777" w:rsidR="00020B37" w:rsidRPr="00260706" w:rsidRDefault="00961714" w:rsidP="000C6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706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607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6070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точно понять сообщаемую в тексте ин</w:t>
      </w:r>
      <w:r w:rsidRPr="0026070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формацию (чтение с полным пониманием содержания).</w:t>
      </w:r>
    </w:p>
    <w:p w14:paraId="3522B3C8" w14:textId="77777777" w:rsidR="00961714" w:rsidRPr="00260706" w:rsidRDefault="00961714" w:rsidP="00020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07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Аудирование</w:t>
      </w:r>
    </w:p>
    <w:p w14:paraId="0F57D201" w14:textId="77777777" w:rsidR="00961714" w:rsidRPr="00260706" w:rsidRDefault="00961714" w:rsidP="0096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706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607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6070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понять общее содержание аудиотекста;</w:t>
      </w:r>
    </w:p>
    <w:p w14:paraId="37203BBE" w14:textId="77777777" w:rsidR="00020B37" w:rsidRPr="00260706" w:rsidRDefault="00961714" w:rsidP="00020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706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607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6070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понять основное содержание (главную мысль) аудиотекста.</w:t>
      </w:r>
    </w:p>
    <w:p w14:paraId="6AA0B785" w14:textId="77777777" w:rsidR="00961714" w:rsidRPr="00260706" w:rsidRDefault="00961714" w:rsidP="00020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07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Письмо</w:t>
      </w:r>
    </w:p>
    <w:p w14:paraId="32AD5ECE" w14:textId="77777777" w:rsidR="00961714" w:rsidRPr="00260706" w:rsidRDefault="00961714" w:rsidP="0096171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60706">
        <w:rPr>
          <w:rFonts w:ascii="Times New Roman" w:hAnsi="Times New Roman" w:cs="Times New Roman"/>
          <w:sz w:val="24"/>
          <w:szCs w:val="24"/>
        </w:rPr>
        <w:t>—</w:t>
      </w:r>
      <w:r w:rsidRPr="002607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0706">
        <w:rPr>
          <w:rFonts w:ascii="Times New Roman" w:hAnsi="Times New Roman" w:cs="Times New Roman"/>
          <w:sz w:val="24"/>
          <w:szCs w:val="24"/>
        </w:rPr>
        <w:t>умение заполнить официальный бланк (анке</w:t>
      </w:r>
      <w:r w:rsidRPr="00260706">
        <w:rPr>
          <w:rFonts w:ascii="Times New Roman" w:hAnsi="Times New Roman" w:cs="Times New Roman"/>
          <w:sz w:val="24"/>
          <w:szCs w:val="24"/>
        </w:rPr>
        <w:softHyphen/>
        <w:t>ту);</w:t>
      </w:r>
    </w:p>
    <w:p w14:paraId="401AD77B" w14:textId="77777777" w:rsidR="00961714" w:rsidRPr="00260706" w:rsidRDefault="00961714" w:rsidP="0096171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60706">
        <w:rPr>
          <w:rFonts w:ascii="Times New Roman" w:hAnsi="Times New Roman" w:cs="Times New Roman"/>
          <w:sz w:val="24"/>
          <w:szCs w:val="24"/>
        </w:rPr>
        <w:t>—</w:t>
      </w:r>
      <w:r w:rsidRPr="002607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0706">
        <w:rPr>
          <w:rFonts w:ascii="Times New Roman" w:hAnsi="Times New Roman" w:cs="Times New Roman"/>
          <w:sz w:val="24"/>
          <w:szCs w:val="24"/>
        </w:rPr>
        <w:t>умение написать короткое сообщение, связан</w:t>
      </w:r>
      <w:r w:rsidRPr="00260706">
        <w:rPr>
          <w:rFonts w:ascii="Times New Roman" w:hAnsi="Times New Roman" w:cs="Times New Roman"/>
          <w:sz w:val="24"/>
          <w:szCs w:val="24"/>
        </w:rPr>
        <w:softHyphen/>
        <w:t>ное с повседневной жизнью учащегося,</w:t>
      </w:r>
    </w:p>
    <w:p w14:paraId="60C970EF" w14:textId="77777777" w:rsidR="00020B37" w:rsidRPr="00260706" w:rsidRDefault="00961714" w:rsidP="00020B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60706">
        <w:rPr>
          <w:rFonts w:ascii="Times New Roman" w:hAnsi="Times New Roman" w:cs="Times New Roman"/>
          <w:sz w:val="24"/>
          <w:szCs w:val="24"/>
        </w:rPr>
        <w:lastRenderedPageBreak/>
        <w:t xml:space="preserve">     личное письмо.</w:t>
      </w:r>
    </w:p>
    <w:p w14:paraId="2AFE6634" w14:textId="77777777" w:rsidR="00961714" w:rsidRPr="00260706" w:rsidRDefault="00961714" w:rsidP="00020B37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706">
        <w:rPr>
          <w:rFonts w:ascii="Times New Roman" w:hAnsi="Times New Roman" w:cs="Times New Roman"/>
          <w:i/>
          <w:color w:val="000000"/>
          <w:sz w:val="24"/>
          <w:szCs w:val="24"/>
        </w:rPr>
        <w:t>Говорение</w:t>
      </w:r>
    </w:p>
    <w:p w14:paraId="7CA3A983" w14:textId="77777777" w:rsidR="00020B37" w:rsidRDefault="00961714" w:rsidP="0096171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60706">
        <w:rPr>
          <w:rFonts w:ascii="Times New Roman" w:hAnsi="Times New Roman" w:cs="Times New Roman"/>
          <w:sz w:val="24"/>
          <w:szCs w:val="24"/>
        </w:rPr>
        <w:t>—</w:t>
      </w:r>
      <w:r w:rsidRPr="0026070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0706">
        <w:rPr>
          <w:rFonts w:ascii="Times New Roman" w:hAnsi="Times New Roman" w:cs="Times New Roman"/>
          <w:sz w:val="24"/>
          <w:szCs w:val="24"/>
        </w:rPr>
        <w:t>умение вести беседу на темы, связанные с по</w:t>
      </w:r>
      <w:r w:rsidRPr="00260706">
        <w:rPr>
          <w:rFonts w:ascii="Times New Roman" w:hAnsi="Times New Roman" w:cs="Times New Roman"/>
          <w:sz w:val="24"/>
          <w:szCs w:val="24"/>
        </w:rPr>
        <w:softHyphen/>
        <w:t>вседневной жизнью, при этом языковые средства должны соответствовать коммуникативным намере</w:t>
      </w:r>
      <w:r w:rsidRPr="00260706">
        <w:rPr>
          <w:rFonts w:ascii="Times New Roman" w:hAnsi="Times New Roman" w:cs="Times New Roman"/>
          <w:sz w:val="24"/>
          <w:szCs w:val="24"/>
        </w:rPr>
        <w:softHyphen/>
        <w:t>ниям (коммуникативной задаче) говорящего.</w:t>
      </w:r>
    </w:p>
    <w:p w14:paraId="2DAAF184" w14:textId="77777777" w:rsidR="006A355B" w:rsidRDefault="006A355B" w:rsidP="0096171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12001039" w14:textId="77777777" w:rsidR="006A355B" w:rsidRPr="006A355B" w:rsidRDefault="006A355B" w:rsidP="000C6215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55B">
        <w:rPr>
          <w:rFonts w:ascii="Times New Roman" w:hAnsi="Times New Roman" w:cs="Times New Roman"/>
          <w:sz w:val="24"/>
          <w:szCs w:val="24"/>
        </w:rPr>
        <w:t xml:space="preserve">Система оценки достижений учащихся в овладении грамматикой английского языка в рамках курса происходит в течение всего срока обучения в виде тестовых заданий различного уровня сложности для текущего, промежуточного и итогового контроля, а также для коррекции ошибок. </w:t>
      </w:r>
    </w:p>
    <w:p w14:paraId="277B282F" w14:textId="77777777" w:rsidR="006A355B" w:rsidRPr="006A355B" w:rsidRDefault="006A355B" w:rsidP="000C6215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55B">
        <w:rPr>
          <w:rFonts w:ascii="Times New Roman" w:hAnsi="Times New Roman" w:cs="Times New Roman"/>
          <w:sz w:val="24"/>
          <w:szCs w:val="24"/>
        </w:rPr>
        <w:t xml:space="preserve">Тестирование позволяет учителю осуществлять необходимую обратную связь, которая обеспечивает управление учебным процессом и  способствует повышению эффективности обучения английскому языку. </w:t>
      </w:r>
    </w:p>
    <w:p w14:paraId="3AC165DF" w14:textId="77777777" w:rsidR="006A355B" w:rsidRPr="006A355B" w:rsidRDefault="006A355B" w:rsidP="000C6215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55B">
        <w:rPr>
          <w:rFonts w:ascii="Times New Roman" w:hAnsi="Times New Roman" w:cs="Times New Roman"/>
          <w:sz w:val="24"/>
          <w:szCs w:val="24"/>
        </w:rPr>
        <w:t>Теоретический материал сопровождается текущими обучающими тестами (Progress Tests), которые позволяют отработать материал по предложенным разделам английской грамматики. В конце каждого раздела предлагаются закрепляющие тесты или тесты достижений (Achievement Tests), позволяющие оценить полученные знания. После выполнения учащимися тестов обязательно проводится анализ и коррекция ошибок.</w:t>
      </w:r>
    </w:p>
    <w:p w14:paraId="286DEAD7" w14:textId="77777777" w:rsidR="00A13452" w:rsidRDefault="00A13452" w:rsidP="006A35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1BD6F0E1" w14:textId="77777777" w:rsidR="000409CE" w:rsidRDefault="000409CE" w:rsidP="0096171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61714" w:rsidRPr="00CA61A3">
        <w:rPr>
          <w:rFonts w:ascii="Times New Roman" w:hAnsi="Times New Roman"/>
          <w:sz w:val="24"/>
          <w:szCs w:val="24"/>
        </w:rPr>
        <w:t>Оценка выполнения заданий по чтению, лексике, грамматике и аудиро</w:t>
      </w:r>
      <w:r w:rsidR="00961714" w:rsidRPr="00CA61A3">
        <w:rPr>
          <w:rFonts w:ascii="Times New Roman" w:hAnsi="Times New Roman"/>
          <w:sz w:val="24"/>
          <w:szCs w:val="24"/>
        </w:rPr>
        <w:softHyphen/>
        <w:t>ванию осуществляется с помощью заданий закрытого типа, т. е. таких заданий, в которых учащимся пред</w:t>
      </w:r>
      <w:r w:rsidR="00961714" w:rsidRPr="00CA61A3">
        <w:rPr>
          <w:rFonts w:ascii="Times New Roman" w:hAnsi="Times New Roman"/>
          <w:sz w:val="24"/>
          <w:szCs w:val="24"/>
        </w:rPr>
        <w:softHyphen/>
        <w:t>лагается выбрать один из нескольких вариантов отве</w:t>
      </w:r>
      <w:r w:rsidR="00961714" w:rsidRPr="00CA61A3">
        <w:rPr>
          <w:rFonts w:ascii="Times New Roman" w:hAnsi="Times New Roman"/>
          <w:sz w:val="24"/>
          <w:szCs w:val="24"/>
        </w:rPr>
        <w:softHyphen/>
        <w:t>та. Оценку производят согласно заранее оговоренной шкале:</w:t>
      </w:r>
    </w:p>
    <w:p w14:paraId="1FE3B91D" w14:textId="77777777" w:rsidR="000409CE" w:rsidRDefault="00961714" w:rsidP="000409C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100-90% - оценка «5»</w:t>
      </w:r>
    </w:p>
    <w:p w14:paraId="7E414B0C" w14:textId="77777777" w:rsidR="00961714" w:rsidRDefault="00961714" w:rsidP="000409C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89-80% - оценка «4»</w:t>
      </w:r>
    </w:p>
    <w:p w14:paraId="29E9106F" w14:textId="77777777" w:rsidR="00961714" w:rsidRDefault="000409CE" w:rsidP="000409C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1714">
        <w:rPr>
          <w:rFonts w:ascii="Times New Roman" w:hAnsi="Times New Roman"/>
          <w:sz w:val="24"/>
          <w:szCs w:val="24"/>
        </w:rPr>
        <w:t>79-60% - оценка «3»</w:t>
      </w:r>
    </w:p>
    <w:p w14:paraId="6D283C93" w14:textId="77777777" w:rsidR="00961714" w:rsidRPr="00CA61A3" w:rsidRDefault="000409CE" w:rsidP="000409C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1714">
        <w:rPr>
          <w:rFonts w:ascii="Times New Roman" w:hAnsi="Times New Roman"/>
          <w:sz w:val="24"/>
          <w:szCs w:val="24"/>
        </w:rPr>
        <w:t>59-0% - оценка «2»</w:t>
      </w:r>
    </w:p>
    <w:p w14:paraId="3BA8D3D4" w14:textId="77777777" w:rsidR="00961714" w:rsidRPr="00CA61A3" w:rsidRDefault="00D61962" w:rsidP="009617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="00961714" w:rsidRPr="00CA61A3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выполнения заданий по </w:t>
      </w:r>
      <w:r w:rsidR="00961714" w:rsidRPr="0074271D">
        <w:rPr>
          <w:rFonts w:ascii="Times New Roman" w:eastAsia="Times New Roman" w:hAnsi="Times New Roman"/>
          <w:i/>
          <w:color w:val="000000"/>
          <w:sz w:val="24"/>
          <w:szCs w:val="24"/>
        </w:rPr>
        <w:t>письму</w:t>
      </w:r>
      <w:r w:rsidR="00961714" w:rsidRPr="00CA61A3">
        <w:rPr>
          <w:rFonts w:ascii="Times New Roman" w:eastAsia="Times New Roman" w:hAnsi="Times New Roman"/>
          <w:color w:val="000000"/>
          <w:sz w:val="24"/>
          <w:szCs w:val="24"/>
        </w:rPr>
        <w:t xml:space="preserve"> осу</w:t>
      </w:r>
      <w:r w:rsidR="00961714" w:rsidRPr="00CA61A3">
        <w:rPr>
          <w:rFonts w:ascii="Times New Roman" w:eastAsia="Times New Roman" w:hAnsi="Times New Roman"/>
          <w:color w:val="000000"/>
          <w:sz w:val="24"/>
          <w:szCs w:val="24"/>
        </w:rPr>
        <w:softHyphen/>
        <w:t>ществляется по следующим параметрам:</w:t>
      </w:r>
    </w:p>
    <w:p w14:paraId="56D352BE" w14:textId="77777777" w:rsidR="00961714" w:rsidRPr="00CA61A3" w:rsidRDefault="00961714" w:rsidP="009617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A61A3">
        <w:rPr>
          <w:rFonts w:ascii="Times New Roman" w:hAnsi="Times New Roman"/>
          <w:sz w:val="24"/>
          <w:szCs w:val="24"/>
        </w:rPr>
        <w:t>1) решение коммуникативной задачи (насколько полно и точно она выполнена);</w:t>
      </w:r>
    </w:p>
    <w:p w14:paraId="041A1DFE" w14:textId="77777777" w:rsidR="00961714" w:rsidRPr="00CA61A3" w:rsidRDefault="001B299D" w:rsidP="0096171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961714" w:rsidRPr="00CA61A3">
        <w:rPr>
          <w:rFonts w:ascii="Times New Roman" w:hAnsi="Times New Roman"/>
          <w:sz w:val="24"/>
          <w:szCs w:val="24"/>
        </w:rPr>
        <w:t>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14:paraId="78FD3A04" w14:textId="77777777" w:rsidR="00961714" w:rsidRPr="00CA61A3" w:rsidRDefault="001B299D" w:rsidP="0096171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961714" w:rsidRPr="00CA61A3">
        <w:rPr>
          <w:rFonts w:ascii="Times New Roman" w:hAnsi="Times New Roman"/>
          <w:sz w:val="24"/>
          <w:szCs w:val="24"/>
        </w:rPr>
        <w:t>корректность употребления лексического матери</w:t>
      </w:r>
      <w:r w:rsidR="00961714" w:rsidRPr="00CA61A3">
        <w:rPr>
          <w:rFonts w:ascii="Times New Roman" w:hAnsi="Times New Roman"/>
          <w:sz w:val="24"/>
          <w:szCs w:val="24"/>
        </w:rPr>
        <w:softHyphen/>
        <w:t>ала и связность текста (обоснованность употребления лексики, ее разнообразие, обеспечение связности текс</w:t>
      </w:r>
      <w:r w:rsidR="00961714" w:rsidRPr="00CA61A3">
        <w:rPr>
          <w:rFonts w:ascii="Times New Roman" w:hAnsi="Times New Roman"/>
          <w:sz w:val="24"/>
          <w:szCs w:val="24"/>
        </w:rPr>
        <w:softHyphen/>
        <w:t>та за счет внутрифразовых и межфразовых связей).</w:t>
      </w:r>
    </w:p>
    <w:p w14:paraId="25A793C1" w14:textId="77777777" w:rsidR="00DE10A3" w:rsidRDefault="00DE10A3" w:rsidP="00DE10A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10A3" w14:paraId="4FEEE533" w14:textId="77777777" w:rsidTr="00DE10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26F6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68A9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уровня ответа обучающегося</w:t>
            </w:r>
          </w:p>
        </w:tc>
      </w:tr>
      <w:tr w:rsidR="00DE10A3" w14:paraId="3EFEDF51" w14:textId="77777777" w:rsidTr="00DE10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AC26" w14:textId="77777777" w:rsidR="00DE10A3" w:rsidRDefault="00DE10A3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</w:p>
          <w:p w14:paraId="7867E061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A61" w14:textId="77777777" w:rsidR="00961714" w:rsidRPr="00CA61A3" w:rsidRDefault="00961714" w:rsidP="009617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Задание выполнено полностью: даны полные ответы на три заданных вопроса. Правильно выбраны обращение, завершающая фраза и подпись. Есть благодарность, упоминание о предыдущих контактах, выражена надежда на будущие контакты. Текст логично выстроен и разделен на абзацы; правильно использованы языковые средства для передачи логической связи; оформление текста нормам письменного этикета.</w:t>
            </w:r>
          </w:p>
          <w:p w14:paraId="62219FDD" w14:textId="77777777" w:rsidR="00DE10A3" w:rsidRPr="00961714" w:rsidRDefault="00961714" w:rsidP="009617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 xml:space="preserve">Использованы разнообразная лексика и </w:t>
            </w:r>
            <w:r w:rsidRPr="00CA61A3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грамматические структуры, соответствующие поставленной коммуникативной задаче (допускается не более 2 языковых ошибок, не затрудняющих понимания). Текст логично выстроен и разделен на абзацы; правильно использованы языковые средства для передачи логической связи; оформление текста соответствует нормам письменного этикета.</w:t>
            </w:r>
          </w:p>
        </w:tc>
      </w:tr>
      <w:tr w:rsidR="00DE10A3" w14:paraId="294AED71" w14:textId="77777777" w:rsidTr="00DE10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EDD5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Оценка 4 </w:t>
            </w:r>
          </w:p>
          <w:p w14:paraId="27B5E231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352A" w14:textId="77777777" w:rsidR="00961714" w:rsidRPr="00CA61A3" w:rsidRDefault="00961714" w:rsidP="009617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Задание выполнено: даны от</w:t>
            </w:r>
            <w:r>
              <w:rPr>
                <w:rFonts w:ascii="Times New Roman" w:hAnsi="Times New Roman"/>
                <w:sz w:val="24"/>
                <w:szCs w:val="24"/>
              </w:rPr>
              <w:t>веты на три заданных вопроса, но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 xml:space="preserve"> на один вопрос дан неполный ответ. Есть 1–2 нарушения в стилевом оформлении письм</w:t>
            </w:r>
            <w:r>
              <w:rPr>
                <w:rFonts w:ascii="Times New Roman" w:hAnsi="Times New Roman"/>
                <w:sz w:val="24"/>
                <w:szCs w:val="24"/>
              </w:rPr>
              <w:t>а, и/или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 xml:space="preserve"> отсутствует благодарность, упоминание о предыдущих/будущих контактах.</w:t>
            </w:r>
          </w:p>
          <w:p w14:paraId="010B4B0D" w14:textId="77777777" w:rsidR="00DE10A3" w:rsidRPr="00961714" w:rsidRDefault="00961714" w:rsidP="009617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основном логично выстроен, но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 xml:space="preserve"> имеются недостатки (1–2) при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и средств логической связи и/или делении на абзацы, или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 xml:space="preserve"> имеются отдельные нарушения в структ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урном оформлении текста письма. 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Имеются языковые ошибки, не затрудняющие понимания (допускается не более 4 негрубых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языковых ошибок), или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 xml:space="preserve"> языковые ошибки отсутствуют, но используются лексические единицы и грамматические структуры только элементарного уровня. Орфографические и пунктуационные ошибки практически отсутствуют (допускается не более 2, не </w:t>
            </w:r>
            <w:r>
              <w:rPr>
                <w:rFonts w:ascii="Times New Roman" w:hAnsi="Times New Roman"/>
                <w:sz w:val="24"/>
                <w:szCs w:val="24"/>
              </w:rPr>
              <w:t>затрудняющих понимание текста).</w:t>
            </w:r>
          </w:p>
        </w:tc>
      </w:tr>
      <w:tr w:rsidR="00DE10A3" w14:paraId="610964BD" w14:textId="77777777" w:rsidTr="00DE10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D8FA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3</w:t>
            </w:r>
          </w:p>
          <w:p w14:paraId="6F27B464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016" w14:textId="77777777" w:rsidR="00961714" w:rsidRPr="00CA61A3" w:rsidRDefault="00961714" w:rsidP="009617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Задание выполнено частично: дан</w:t>
            </w:r>
            <w:r>
              <w:rPr>
                <w:rFonts w:ascii="Times New Roman" w:hAnsi="Times New Roman"/>
                <w:sz w:val="24"/>
                <w:szCs w:val="24"/>
              </w:rPr>
              <w:t>ы ответы на заданные вопросы, но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 xml:space="preserve"> на два в</w:t>
            </w:r>
            <w:r>
              <w:rPr>
                <w:rFonts w:ascii="Times New Roman" w:hAnsi="Times New Roman"/>
                <w:sz w:val="24"/>
                <w:szCs w:val="24"/>
              </w:rPr>
              <w:t>опроса даны неполные ответы, или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 xml:space="preserve"> ответ на один вопрос отсутствует. Имеется более 2 нарушений в стилевом оформлении письма и в соблюдении норм вежливости. Имеются языковые ошибки, не затрудняющие понимания (допускается не более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негрубых языковых ошибок) и/или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 xml:space="preserve"> допущены языковые ошибки, которые затрудняют понимание (не более 1–2).</w:t>
            </w:r>
          </w:p>
          <w:p w14:paraId="78E76B39" w14:textId="77777777" w:rsidR="00DE10A3" w:rsidRPr="00961714" w:rsidRDefault="00961714" w:rsidP="009617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Допущенные орфографические и пунктуационные ошибки не затрудняют понимания (до</w:t>
            </w:r>
            <w:r>
              <w:rPr>
                <w:rFonts w:ascii="Times New Roman" w:hAnsi="Times New Roman"/>
                <w:sz w:val="24"/>
                <w:szCs w:val="24"/>
              </w:rPr>
              <w:t>пускается не более 3–4 ошибок).</w:t>
            </w:r>
          </w:p>
        </w:tc>
      </w:tr>
      <w:tr w:rsidR="00DE10A3" w14:paraId="4BE9C3E8" w14:textId="77777777" w:rsidTr="00DE10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8A64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2</w:t>
            </w:r>
          </w:p>
          <w:p w14:paraId="524BEF1A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8AF1" w14:textId="77777777" w:rsidR="00961714" w:rsidRDefault="00961714" w:rsidP="009617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Задание не выполнено: отсутс</w:t>
            </w:r>
            <w:r>
              <w:rPr>
                <w:rFonts w:ascii="Times New Roman" w:hAnsi="Times New Roman"/>
                <w:sz w:val="24"/>
                <w:szCs w:val="24"/>
              </w:rPr>
              <w:t>твуют ответы на два вопроса, или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 xml:space="preserve"> текст письма не соответствует требуемому объёму.</w:t>
            </w:r>
          </w:p>
          <w:p w14:paraId="697F18DD" w14:textId="77777777" w:rsidR="00DE10A3" w:rsidRPr="00020B37" w:rsidRDefault="00961714" w:rsidP="009617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 xml:space="preserve">Допущены многочисленные языковые ошибки, которые затрудняют понимание </w:t>
            </w:r>
            <w:r w:rsidRPr="00CA61A3">
              <w:rPr>
                <w:rFonts w:ascii="Times New Roman" w:hAnsi="Times New Roman"/>
                <w:sz w:val="24"/>
                <w:szCs w:val="24"/>
              </w:rPr>
              <w:lastRenderedPageBreak/>
              <w:t>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Допущены многочисленные орфографическ</w:t>
            </w:r>
            <w:r>
              <w:rPr>
                <w:rFonts w:ascii="Times New Roman" w:hAnsi="Times New Roman"/>
                <w:sz w:val="24"/>
                <w:szCs w:val="24"/>
              </w:rPr>
              <w:t>ие и пунктуационные ошибки и/или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 xml:space="preserve"> допущены ошибки, которые затрудняют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онимание текста грубых ошибок). 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Текст выстроен нелогично; допущены многочисленные ошибки в структурн</w:t>
            </w:r>
            <w:r>
              <w:rPr>
                <w:rFonts w:ascii="Times New Roman" w:hAnsi="Times New Roman"/>
                <w:sz w:val="24"/>
                <w:szCs w:val="24"/>
              </w:rPr>
              <w:t>ом оформлении текста письма, или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 xml:space="preserve"> оформление текста не соответствует нормам письменного этикета, принятого в стране изучаемого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20D6B27" w14:textId="77777777" w:rsidR="00961714" w:rsidRPr="00CA61A3" w:rsidRDefault="00961714" w:rsidP="0096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61A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Оценка навыков и умений устной речи - </w:t>
      </w:r>
      <w:r w:rsidRPr="00983C0B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тематического монологического высказывания</w:t>
      </w:r>
    </w:p>
    <w:p w14:paraId="37D4A922" w14:textId="77777777" w:rsidR="00961714" w:rsidRPr="00CA61A3" w:rsidRDefault="00961714" w:rsidP="0096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61A3">
        <w:rPr>
          <w:rFonts w:ascii="Times New Roman" w:eastAsia="Times New Roman" w:hAnsi="Times New Roman"/>
          <w:color w:val="000000"/>
          <w:sz w:val="24"/>
          <w:szCs w:val="24"/>
        </w:rPr>
        <w:t>учащихся происходит по таким параметрам, как:</w:t>
      </w:r>
    </w:p>
    <w:p w14:paraId="746961C1" w14:textId="77777777" w:rsidR="00961714" w:rsidRPr="00CA61A3" w:rsidRDefault="00961714" w:rsidP="0096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CA61A3">
        <w:rPr>
          <w:rFonts w:ascii="Times New Roman" w:eastAsia="Times New Roman" w:hAnsi="Times New Roman"/>
          <w:color w:val="000000"/>
          <w:sz w:val="24"/>
          <w:szCs w:val="24"/>
        </w:rPr>
        <w:t>1) решение коммуникативной задачи;</w:t>
      </w:r>
    </w:p>
    <w:p w14:paraId="09D8123E" w14:textId="77777777" w:rsidR="00961714" w:rsidRPr="00CA61A3" w:rsidRDefault="00961714" w:rsidP="0096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CA61A3">
        <w:rPr>
          <w:rFonts w:ascii="Times New Roman" w:eastAsia="Times New Roman" w:hAnsi="Times New Roman"/>
          <w:color w:val="000000"/>
          <w:sz w:val="24"/>
          <w:szCs w:val="24"/>
        </w:rPr>
        <w:t>2) связность речи;</w:t>
      </w:r>
    </w:p>
    <w:p w14:paraId="41408201" w14:textId="77777777" w:rsidR="00961714" w:rsidRPr="00CA61A3" w:rsidRDefault="00961714" w:rsidP="0096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CA61A3">
        <w:rPr>
          <w:rFonts w:ascii="Times New Roman" w:eastAsia="Times New Roman" w:hAnsi="Times New Roman"/>
          <w:color w:val="000000"/>
          <w:sz w:val="24"/>
          <w:szCs w:val="24"/>
        </w:rPr>
        <w:t>3) лексико-грамматическое оформление речи;</w:t>
      </w:r>
    </w:p>
    <w:p w14:paraId="62C84404" w14:textId="77777777" w:rsidR="00961714" w:rsidRPr="00CA61A3" w:rsidRDefault="00961714" w:rsidP="0096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CA61A3">
        <w:rPr>
          <w:rFonts w:ascii="Times New Roman" w:eastAsia="Times New Roman" w:hAnsi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37E63D9F" w14:textId="77777777" w:rsidR="00DE10A3" w:rsidRDefault="00DE10A3" w:rsidP="00DE10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10A3" w14:paraId="7A04F47C" w14:textId="77777777" w:rsidTr="00DE10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D362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092E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уровня ответа обучающегося</w:t>
            </w:r>
          </w:p>
        </w:tc>
      </w:tr>
      <w:tr w:rsidR="00DE10A3" w14:paraId="6CF74088" w14:textId="77777777" w:rsidTr="00DE10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43E4" w14:textId="77777777" w:rsidR="00DE10A3" w:rsidRDefault="00DE10A3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</w:p>
          <w:p w14:paraId="294D4BA2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C79" w14:textId="77777777" w:rsidR="00DE10A3" w:rsidRPr="00961714" w:rsidRDefault="00961714" w:rsidP="009617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</w:t>
            </w:r>
          </w:p>
        </w:tc>
      </w:tr>
      <w:tr w:rsidR="00DE10A3" w14:paraId="6BE71EAC" w14:textId="77777777" w:rsidTr="00DE10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928C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4 </w:t>
            </w:r>
          </w:p>
          <w:p w14:paraId="40C9E97D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3814" w14:textId="77777777" w:rsidR="00DE10A3" w:rsidRPr="00961714" w:rsidRDefault="00961714" w:rsidP="009617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</w:t>
            </w:r>
            <w:r w:rsidRPr="00CA61A3">
              <w:rPr>
                <w:rFonts w:ascii="Times New Roman" w:hAnsi="Times New Roman"/>
                <w:sz w:val="24"/>
                <w:szCs w:val="24"/>
              </w:rPr>
              <w:lastRenderedPageBreak/>
              <w:t>структуры. Допускаются лексико-грамматические ошибки (не более 6 языковых ошибок)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      </w:r>
          </w:p>
        </w:tc>
      </w:tr>
      <w:tr w:rsidR="00DE10A3" w14:paraId="17264E1F" w14:textId="77777777" w:rsidTr="00DE10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8A4C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Оценка 3</w:t>
            </w:r>
          </w:p>
          <w:p w14:paraId="701648F8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3740" w14:textId="77777777" w:rsidR="00DE10A3" w:rsidRPr="00961714" w:rsidRDefault="00961714" w:rsidP="009617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Речь почти не воспринимается на слух из-за неправильного произношения многих звуков и многоч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исленных фонематических ошибок. 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</w:t>
            </w:r>
          </w:p>
        </w:tc>
      </w:tr>
      <w:tr w:rsidR="00DE10A3" w14:paraId="573F4AE0" w14:textId="77777777" w:rsidTr="00DE10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B3C2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2</w:t>
            </w:r>
          </w:p>
          <w:p w14:paraId="2AEFF1AB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FEF1" w14:textId="77777777" w:rsidR="00DE10A3" w:rsidRPr="00961714" w:rsidRDefault="00961714" w:rsidP="009617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color w:val="000000"/>
                <w:sz w:val="24"/>
                <w:szCs w:val="24"/>
              </w:rPr>
              <w:t>Задание не выполнено: цель общения не достигнута. Речь не воспринимается на слух из-за неправильного произношения звуков и многочисленных фонематических ошибок. Используемый лексико-грамматический материал в целом не соответствует поставленной коммуникативной задаче. Наблюдается значительные затруднение при подборе слов и неверное в их употреблении. Нарушены грамматические структуры предложений.</w:t>
            </w:r>
          </w:p>
        </w:tc>
      </w:tr>
    </w:tbl>
    <w:p w14:paraId="32285FB9" w14:textId="77777777" w:rsidR="00961714" w:rsidRPr="00CA61A3" w:rsidRDefault="00961714" w:rsidP="0096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61A3">
        <w:rPr>
          <w:rFonts w:ascii="Times New Roman" w:eastAsia="Times New Roman" w:hAnsi="Times New Roman"/>
          <w:color w:val="000000"/>
          <w:sz w:val="24"/>
          <w:szCs w:val="24"/>
        </w:rPr>
        <w:t>Оценка навыков и умений устной речи - </w:t>
      </w:r>
      <w:r w:rsidRPr="00983C0B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диалогического высказывания</w:t>
      </w:r>
      <w:r w:rsidRPr="00CA61A3">
        <w:rPr>
          <w:rFonts w:ascii="Times New Roman" w:eastAsia="Times New Roman" w:hAnsi="Times New Roman"/>
          <w:color w:val="000000"/>
          <w:sz w:val="24"/>
          <w:szCs w:val="24"/>
        </w:rPr>
        <w:t> учащихся</w:t>
      </w:r>
    </w:p>
    <w:p w14:paraId="51ED08B5" w14:textId="77777777" w:rsidR="00961714" w:rsidRPr="00CA61A3" w:rsidRDefault="00961714" w:rsidP="0096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61A3">
        <w:rPr>
          <w:rFonts w:ascii="Times New Roman" w:eastAsia="Times New Roman" w:hAnsi="Times New Roman"/>
          <w:color w:val="000000"/>
          <w:sz w:val="24"/>
          <w:szCs w:val="24"/>
        </w:rPr>
        <w:t>происходит по таким параметрам, как:</w:t>
      </w:r>
    </w:p>
    <w:p w14:paraId="0D73F30E" w14:textId="77777777" w:rsidR="00961714" w:rsidRPr="00CA61A3" w:rsidRDefault="00961714" w:rsidP="0096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Pr="00CA61A3">
        <w:rPr>
          <w:rFonts w:ascii="Times New Roman" w:eastAsia="Times New Roman" w:hAnsi="Times New Roman"/>
          <w:color w:val="000000"/>
          <w:sz w:val="24"/>
          <w:szCs w:val="24"/>
        </w:rPr>
        <w:t>1) решение коммуникативной задачи;</w:t>
      </w:r>
    </w:p>
    <w:p w14:paraId="344017C2" w14:textId="77777777" w:rsidR="00961714" w:rsidRPr="00CA61A3" w:rsidRDefault="00961714" w:rsidP="0096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Pr="00CA61A3">
        <w:rPr>
          <w:rFonts w:ascii="Times New Roman" w:eastAsia="Times New Roman" w:hAnsi="Times New Roman"/>
          <w:color w:val="000000"/>
          <w:sz w:val="24"/>
          <w:szCs w:val="24"/>
        </w:rPr>
        <w:t>2) взаимодействие с собеседником;</w:t>
      </w:r>
    </w:p>
    <w:p w14:paraId="19DC45BF" w14:textId="77777777" w:rsidR="00961714" w:rsidRPr="00CA61A3" w:rsidRDefault="00961714" w:rsidP="0096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Pr="00CA61A3">
        <w:rPr>
          <w:rFonts w:ascii="Times New Roman" w:eastAsia="Times New Roman" w:hAnsi="Times New Roman"/>
          <w:color w:val="000000"/>
          <w:sz w:val="24"/>
          <w:szCs w:val="24"/>
        </w:rPr>
        <w:t>3) лексико-грамматическое оформление речи;</w:t>
      </w:r>
    </w:p>
    <w:p w14:paraId="326C62D1" w14:textId="77777777" w:rsidR="00961714" w:rsidRPr="00CA61A3" w:rsidRDefault="00961714" w:rsidP="00961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Pr="00CA61A3">
        <w:rPr>
          <w:rFonts w:ascii="Times New Roman" w:eastAsia="Times New Roman" w:hAnsi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0317A8C6" w14:textId="77777777" w:rsidR="00DE10A3" w:rsidRDefault="00DE10A3" w:rsidP="00DE10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10A3" w14:paraId="2C5410F6" w14:textId="77777777" w:rsidTr="00DE10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53ED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7414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уровня ответа обучающегося</w:t>
            </w:r>
          </w:p>
        </w:tc>
      </w:tr>
      <w:tr w:rsidR="00DE10A3" w14:paraId="292E98D1" w14:textId="77777777" w:rsidTr="00DE10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8436" w14:textId="77777777" w:rsidR="00DE10A3" w:rsidRDefault="00DE10A3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5 </w:t>
            </w:r>
          </w:p>
          <w:p w14:paraId="2AABD31A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4ADD" w14:textId="77777777" w:rsidR="00961714" w:rsidRPr="00CA61A3" w:rsidRDefault="00961714" w:rsidP="009617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</w:t>
            </w:r>
            <w:r w:rsidRPr="00CA61A3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ситуацией общения.</w:t>
            </w:r>
          </w:p>
          <w:p w14:paraId="311ABF87" w14:textId="77777777" w:rsidR="00961714" w:rsidRPr="00CA61A3" w:rsidRDefault="00961714" w:rsidP="009617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      </w:r>
          </w:p>
          <w:p w14:paraId="6A325D35" w14:textId="77777777" w:rsidR="00DE10A3" w:rsidRPr="00961714" w:rsidRDefault="00961714" w:rsidP="009617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1A3">
              <w:rPr>
                <w:rFonts w:ascii="Times New Roman" w:hAnsi="Times New Roman"/>
                <w:color w:val="000000"/>
                <w:sz w:val="24"/>
                <w:szCs w:val="24"/>
              </w:rPr>
              <w:t>Речь понятна. Все звуки в потоке речи произносятся правильно. Соблюдается правильный интонационный рисунок.</w:t>
            </w:r>
          </w:p>
        </w:tc>
      </w:tr>
      <w:tr w:rsidR="00DE10A3" w14:paraId="64464865" w14:textId="77777777" w:rsidTr="00DE10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63D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Оценка 4 </w:t>
            </w:r>
          </w:p>
          <w:p w14:paraId="27F89AD5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9CD9" w14:textId="77777777" w:rsidR="00961714" w:rsidRPr="00CA61A3" w:rsidRDefault="00961714" w:rsidP="009617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      </w:r>
          </w:p>
          <w:p w14:paraId="6D85DE89" w14:textId="77777777" w:rsidR="00961714" w:rsidRPr="00CA61A3" w:rsidRDefault="00961714" w:rsidP="0010286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 xml:space="preserve"> Лексико-грамматические ошибки практически отсутствуют (допускается не более 3 негрубых языковых ошибок, не затрудняющих понимания).</w:t>
            </w:r>
          </w:p>
          <w:p w14:paraId="43B72654" w14:textId="77777777" w:rsidR="00DE10A3" w:rsidRPr="00102867" w:rsidRDefault="009617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Речь понятна. Практически все звуки в потоке речи произносятся правильно. Соблюдается почти правильный интонационный рисунок.</w:t>
            </w:r>
          </w:p>
        </w:tc>
      </w:tr>
      <w:tr w:rsidR="00DE10A3" w14:paraId="18D8D27A" w14:textId="77777777" w:rsidTr="00DE10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2966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3</w:t>
            </w:r>
          </w:p>
          <w:p w14:paraId="72C51EAB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86A0" w14:textId="77777777" w:rsidR="00102867" w:rsidRPr="00CA61A3" w:rsidRDefault="00102867" w:rsidP="0010286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      </w:r>
          </w:p>
          <w:p w14:paraId="39D76F62" w14:textId="77777777" w:rsidR="00DE10A3" w:rsidRPr="00102867" w:rsidRDefault="00102867" w:rsidP="0010286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      </w:r>
          </w:p>
        </w:tc>
      </w:tr>
      <w:tr w:rsidR="00DE10A3" w14:paraId="08B04311" w14:textId="77777777" w:rsidTr="00DE10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5DEC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Оценка 2</w:t>
            </w:r>
          </w:p>
          <w:p w14:paraId="55930B23" w14:textId="77777777" w:rsidR="00DE10A3" w:rsidRDefault="00DE10A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26D8" w14:textId="77777777" w:rsidR="00102867" w:rsidRPr="00CA61A3" w:rsidRDefault="00102867" w:rsidP="0010286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Не может поддерживать беседу.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1A3">
              <w:rPr>
                <w:rFonts w:ascii="Times New Roman" w:hAnsi="Times New Roman"/>
                <w:sz w:val="24"/>
                <w:szCs w:val="24"/>
              </w:rPr>
      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      </w:r>
          </w:p>
          <w:p w14:paraId="1721D9E1" w14:textId="77777777" w:rsidR="00DE10A3" w:rsidRPr="00102867" w:rsidRDefault="00102867" w:rsidP="00020B3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3">
              <w:rPr>
                <w:rFonts w:ascii="Times New Roman" w:hAnsi="Times New Roman"/>
                <w:sz w:val="24"/>
                <w:szCs w:val="24"/>
              </w:rPr>
              <w:t>Речь почти не воспринимается на слух из-за неправильного произношения многих звуков и многоч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исленных фонематических ошибок. 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 xml:space="preserve">Содержание контрольно-измерительных материалов включены в учебно-методические пособия. </w:t>
            </w:r>
          </w:p>
        </w:tc>
      </w:tr>
    </w:tbl>
    <w:p w14:paraId="6D098ABC" w14:textId="77777777" w:rsidR="00F90212" w:rsidRDefault="00F90212" w:rsidP="00020B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C4AE8" w14:textId="77777777" w:rsidR="005477E9" w:rsidRDefault="005477E9" w:rsidP="00020B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2725C75" w14:textId="77777777" w:rsidR="005477E9" w:rsidRDefault="005477E9" w:rsidP="00020B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851B47E" w14:textId="77777777" w:rsidR="005477E9" w:rsidRDefault="005477E9" w:rsidP="00020B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21862443" w14:textId="77777777" w:rsidR="005477E9" w:rsidRDefault="005477E9" w:rsidP="00020B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229D3B1" w14:textId="77777777" w:rsidR="005477E9" w:rsidRDefault="005477E9" w:rsidP="00020B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9AAED5E" w14:textId="77777777" w:rsidR="005477E9" w:rsidRDefault="005477E9" w:rsidP="00020B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D60EE3C" w14:textId="77777777" w:rsidR="005477E9" w:rsidRDefault="005477E9" w:rsidP="00020B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AA071C1" w14:textId="77777777" w:rsidR="005477E9" w:rsidRDefault="005477E9" w:rsidP="00020B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838B9A0" w14:textId="77777777" w:rsidR="005477E9" w:rsidRDefault="005477E9" w:rsidP="00020B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3361806" w14:textId="77777777" w:rsidR="005477E9" w:rsidRDefault="005477E9" w:rsidP="00020B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D448369" w14:textId="77777777" w:rsidR="005477E9" w:rsidRDefault="005477E9" w:rsidP="00020B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87215D5" w14:textId="77777777" w:rsidR="005477E9" w:rsidRDefault="005477E9" w:rsidP="00020B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BBC592E" w14:textId="77777777" w:rsidR="005477E9" w:rsidRDefault="005477E9" w:rsidP="00020B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3B61A85" w14:textId="77777777" w:rsidR="005477E9" w:rsidRDefault="005477E9" w:rsidP="00020B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C242DDD" w14:textId="77777777" w:rsidR="005477E9" w:rsidRDefault="005477E9" w:rsidP="00020B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300776A" w14:textId="77777777" w:rsidR="006C4C01" w:rsidRDefault="006C4C01" w:rsidP="001D0F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3F1E85D" w14:textId="77777777" w:rsidR="00DB2DFE" w:rsidRPr="00DB2DFE" w:rsidRDefault="00357029" w:rsidP="001D0F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6C4C01">
        <w:rPr>
          <w:rFonts w:ascii="Times New Roman" w:hAnsi="Times New Roman"/>
          <w:b/>
          <w:sz w:val="28"/>
          <w:szCs w:val="28"/>
        </w:rPr>
        <w:t>2</w:t>
      </w:r>
      <w:r w:rsidR="00DE10A3" w:rsidRPr="001028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DE10A3">
        <w:rPr>
          <w:rFonts w:ascii="Times New Roman" w:hAnsi="Times New Roman"/>
          <w:b/>
          <w:sz w:val="28"/>
          <w:szCs w:val="28"/>
        </w:rPr>
        <w:t xml:space="preserve">Содержание учебного </w:t>
      </w:r>
      <w:r w:rsidR="00BD6F8F">
        <w:rPr>
          <w:rFonts w:ascii="Times New Roman" w:hAnsi="Times New Roman"/>
          <w:b/>
          <w:sz w:val="28"/>
          <w:szCs w:val="28"/>
        </w:rPr>
        <w:t>курса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26BFCDE" w14:textId="4BA59A7D" w:rsidR="00DB2DFE" w:rsidRDefault="001B1256" w:rsidP="000C6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Стартер</w:t>
      </w:r>
      <w:r w:rsidR="007632A7">
        <w:rPr>
          <w:rFonts w:ascii="Times New Roman" w:hAnsi="Times New Roman"/>
          <w:sz w:val="24"/>
          <w:szCs w:val="24"/>
        </w:rPr>
        <w:t xml:space="preserve"> </w:t>
      </w:r>
    </w:p>
    <w:p w14:paraId="33D0BC9F" w14:textId="77777777" w:rsidR="007632A7" w:rsidRPr="007632A7" w:rsidRDefault="007632A7" w:rsidP="000C6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2A7">
        <w:rPr>
          <w:rFonts w:ascii="Times New Roman" w:hAnsi="Times New Roman"/>
          <w:sz w:val="24"/>
          <w:szCs w:val="24"/>
        </w:rPr>
        <w:t>Транспорт.</w:t>
      </w:r>
      <w:r>
        <w:rPr>
          <w:rFonts w:ascii="Times New Roman" w:hAnsi="Times New Roman"/>
          <w:sz w:val="24"/>
          <w:szCs w:val="24"/>
        </w:rPr>
        <w:t xml:space="preserve"> Городские достопримечательности.</w:t>
      </w:r>
      <w:r w:rsidR="00CA082B">
        <w:rPr>
          <w:rFonts w:ascii="Times New Roman" w:hAnsi="Times New Roman"/>
          <w:sz w:val="24"/>
          <w:szCs w:val="24"/>
        </w:rPr>
        <w:t xml:space="preserve"> Работа по дому. Кулинария. Природные катаклизмы.</w:t>
      </w:r>
    </w:p>
    <w:p w14:paraId="69E0EFDC" w14:textId="15F6BD62" w:rsidR="007C3EDF" w:rsidRDefault="007C3EDF" w:rsidP="000C6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2A7">
        <w:rPr>
          <w:rFonts w:ascii="Times New Roman" w:hAnsi="Times New Roman"/>
          <w:b/>
          <w:sz w:val="24"/>
          <w:szCs w:val="24"/>
        </w:rPr>
        <w:t>Труд и отдых</w:t>
      </w:r>
    </w:p>
    <w:p w14:paraId="755EAB6D" w14:textId="77777777" w:rsidR="00CA082B" w:rsidRDefault="007632A7" w:rsidP="000C6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2A7">
        <w:rPr>
          <w:rFonts w:ascii="Times New Roman" w:hAnsi="Times New Roman"/>
          <w:sz w:val="24"/>
          <w:szCs w:val="24"/>
        </w:rPr>
        <w:t>Мир профессий. Проблемы выбора профессии.</w:t>
      </w:r>
      <w:r w:rsidR="00CA082B">
        <w:rPr>
          <w:rFonts w:ascii="Times New Roman" w:hAnsi="Times New Roman"/>
          <w:sz w:val="24"/>
          <w:szCs w:val="24"/>
        </w:rPr>
        <w:t xml:space="preserve"> </w:t>
      </w:r>
      <w:r w:rsidR="00CA082B" w:rsidRPr="00CA082B">
        <w:rPr>
          <w:rFonts w:ascii="Times New Roman" w:hAnsi="Times New Roman"/>
          <w:sz w:val="24"/>
          <w:szCs w:val="24"/>
        </w:rPr>
        <w:t>Волонтерство.</w:t>
      </w:r>
      <w:r w:rsidRPr="007632A7">
        <w:rPr>
          <w:rFonts w:ascii="Times New Roman" w:hAnsi="Times New Roman"/>
          <w:sz w:val="24"/>
          <w:szCs w:val="24"/>
        </w:rPr>
        <w:t xml:space="preserve"> Роль иностранного языка в планах на будущее.</w:t>
      </w:r>
    </w:p>
    <w:p w14:paraId="4BE37300" w14:textId="57933D88" w:rsidR="007C3EDF" w:rsidRDefault="007632A7" w:rsidP="000C6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3EDF" w:rsidRPr="007632A7">
        <w:rPr>
          <w:rFonts w:ascii="Times New Roman" w:hAnsi="Times New Roman"/>
          <w:b/>
          <w:sz w:val="24"/>
          <w:szCs w:val="24"/>
        </w:rPr>
        <w:t>Культура и литература</w:t>
      </w:r>
    </w:p>
    <w:p w14:paraId="6FBFB152" w14:textId="77777777" w:rsidR="007632A7" w:rsidRPr="007632A7" w:rsidRDefault="007632A7" w:rsidP="000C6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2A7">
        <w:rPr>
          <w:rFonts w:ascii="Times New Roman" w:hAnsi="Times New Roman"/>
          <w:sz w:val="24"/>
          <w:szCs w:val="24"/>
        </w:rPr>
        <w:t>Досуг и увлечения (чтение, кино, театр, музей, музыка). Виды отдыха, праздники, путешествия.</w:t>
      </w:r>
    </w:p>
    <w:p w14:paraId="28028D54" w14:textId="3D84CEEE" w:rsidR="007C3EDF" w:rsidRDefault="007C3EDF" w:rsidP="000C6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2A7">
        <w:rPr>
          <w:rFonts w:ascii="Times New Roman" w:hAnsi="Times New Roman"/>
          <w:b/>
          <w:sz w:val="24"/>
          <w:szCs w:val="24"/>
        </w:rPr>
        <w:t>Матушка природа</w:t>
      </w:r>
    </w:p>
    <w:p w14:paraId="04F490C8" w14:textId="77777777" w:rsidR="007632A7" w:rsidRPr="007632A7" w:rsidRDefault="007632A7" w:rsidP="000C6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2A7">
        <w:rPr>
          <w:rFonts w:ascii="Times New Roman" w:hAnsi="Times New Roman"/>
          <w:sz w:val="24"/>
          <w:szCs w:val="24"/>
        </w:rPr>
        <w:t>Вселенная и человек. Природа: флора и фауна. Проблемы экологии. Защита окружающей ср</w:t>
      </w:r>
      <w:r w:rsidR="00BA7C00">
        <w:rPr>
          <w:rFonts w:ascii="Times New Roman" w:hAnsi="Times New Roman"/>
          <w:sz w:val="24"/>
          <w:szCs w:val="24"/>
        </w:rPr>
        <w:t>еды. Климат, погода. Условия вы</w:t>
      </w:r>
      <w:r w:rsidRPr="007632A7">
        <w:rPr>
          <w:rFonts w:ascii="Times New Roman" w:hAnsi="Times New Roman"/>
          <w:sz w:val="24"/>
          <w:szCs w:val="24"/>
        </w:rPr>
        <w:t>живания.</w:t>
      </w:r>
    </w:p>
    <w:p w14:paraId="35630426" w14:textId="232A1943" w:rsidR="007C3EDF" w:rsidRPr="007632A7" w:rsidRDefault="00DB2DFE" w:rsidP="000C6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2A7">
        <w:rPr>
          <w:rFonts w:ascii="Times New Roman" w:hAnsi="Times New Roman"/>
          <w:b/>
          <w:sz w:val="24"/>
          <w:szCs w:val="24"/>
        </w:rPr>
        <w:t>Здоровый дух и здоровое тело</w:t>
      </w:r>
      <w:r w:rsidRPr="007632A7">
        <w:rPr>
          <w:rFonts w:ascii="Times New Roman" w:hAnsi="Times New Roman"/>
          <w:sz w:val="24"/>
          <w:szCs w:val="24"/>
        </w:rPr>
        <w:t xml:space="preserve"> </w:t>
      </w:r>
    </w:p>
    <w:p w14:paraId="32A30830" w14:textId="77777777" w:rsidR="007632A7" w:rsidRPr="007632A7" w:rsidRDefault="007632A7" w:rsidP="000C6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2A7">
        <w:rPr>
          <w:rFonts w:ascii="Times New Roman" w:hAnsi="Times New Roman"/>
          <w:sz w:val="24"/>
          <w:szCs w:val="24"/>
        </w:rPr>
        <w:t>Здоровый образ жизни: режим труда и отдыха, праздники, спорт, сбалансированное питание, отказ от вредных привычек.</w:t>
      </w:r>
    </w:p>
    <w:p w14:paraId="337DDFDF" w14:textId="6E0C6A83" w:rsidR="007C3EDF" w:rsidRDefault="007C3EDF" w:rsidP="000C6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F2A">
        <w:rPr>
          <w:rFonts w:ascii="Times New Roman" w:hAnsi="Times New Roman"/>
          <w:b/>
          <w:sz w:val="24"/>
          <w:szCs w:val="24"/>
        </w:rPr>
        <w:t>Жизненный опыт</w:t>
      </w:r>
      <w:r w:rsidR="00DB2DFE" w:rsidRPr="007632A7">
        <w:rPr>
          <w:rFonts w:ascii="Times New Roman" w:hAnsi="Times New Roman"/>
          <w:sz w:val="24"/>
          <w:szCs w:val="24"/>
        </w:rPr>
        <w:t xml:space="preserve"> </w:t>
      </w:r>
    </w:p>
    <w:p w14:paraId="7F023DF5" w14:textId="77777777" w:rsidR="00662F2A" w:rsidRPr="007632A7" w:rsidRDefault="00662F2A" w:rsidP="000C6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F2A">
        <w:rPr>
          <w:rFonts w:ascii="Times New Roman" w:hAnsi="Times New Roman"/>
          <w:sz w:val="24"/>
          <w:szCs w:val="24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  <w:r w:rsidR="00081504">
        <w:rPr>
          <w:rFonts w:ascii="Times New Roman" w:hAnsi="Times New Roman"/>
          <w:sz w:val="24"/>
          <w:szCs w:val="24"/>
        </w:rPr>
        <w:t xml:space="preserve"> Вредные привычки.</w:t>
      </w:r>
      <w:r w:rsidR="0092471A">
        <w:rPr>
          <w:rFonts w:ascii="Times New Roman" w:hAnsi="Times New Roman"/>
          <w:sz w:val="24"/>
          <w:szCs w:val="24"/>
        </w:rPr>
        <w:t xml:space="preserve"> Культурные традиции</w:t>
      </w:r>
      <w:r w:rsidR="009B6226">
        <w:rPr>
          <w:rFonts w:ascii="Times New Roman" w:hAnsi="Times New Roman"/>
          <w:sz w:val="24"/>
          <w:szCs w:val="24"/>
        </w:rPr>
        <w:t xml:space="preserve"> и обычаи</w:t>
      </w:r>
      <w:r w:rsidR="0092471A">
        <w:rPr>
          <w:rFonts w:ascii="Times New Roman" w:hAnsi="Times New Roman"/>
          <w:sz w:val="24"/>
          <w:szCs w:val="24"/>
        </w:rPr>
        <w:t>.</w:t>
      </w:r>
    </w:p>
    <w:p w14:paraId="140FD8F1" w14:textId="1B11FE11" w:rsidR="007C3EDF" w:rsidRDefault="007C3EDF" w:rsidP="000C6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F2A">
        <w:rPr>
          <w:rFonts w:ascii="Times New Roman" w:hAnsi="Times New Roman"/>
          <w:b/>
          <w:sz w:val="24"/>
          <w:szCs w:val="24"/>
        </w:rPr>
        <w:t>Преступность и общество</w:t>
      </w:r>
      <w:r w:rsidR="0061078C">
        <w:rPr>
          <w:rFonts w:ascii="Times New Roman" w:hAnsi="Times New Roman"/>
          <w:sz w:val="24"/>
          <w:szCs w:val="24"/>
        </w:rPr>
        <w:t xml:space="preserve"> </w:t>
      </w:r>
    </w:p>
    <w:p w14:paraId="3F024F9F" w14:textId="77777777" w:rsidR="00AF48AA" w:rsidRPr="007632A7" w:rsidRDefault="00AF48AA" w:rsidP="000C6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Преступления и технологии. Кибер-преступления. Проблемы в обществе. Борьба с преступностью.</w:t>
      </w:r>
    </w:p>
    <w:p w14:paraId="56B557D5" w14:textId="77777777" w:rsidR="00844925" w:rsidRDefault="00844925" w:rsidP="00DE10A3">
      <w:pPr>
        <w:pStyle w:val="a5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774C1" w14:textId="77777777" w:rsidR="00DE10A3" w:rsidRDefault="00DE10A3" w:rsidP="00DE10A3">
      <w:pPr>
        <w:pStyle w:val="a5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контрольных работ:</w:t>
      </w:r>
    </w:p>
    <w:p w14:paraId="0146B296" w14:textId="77777777" w:rsidR="00844925" w:rsidRDefault="00844925" w:rsidP="00006DBF">
      <w:pPr>
        <w:pStyle w:val="a5"/>
        <w:widowControl w:val="0"/>
        <w:numPr>
          <w:ilvl w:val="0"/>
          <w:numId w:val="10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925">
        <w:rPr>
          <w:rFonts w:ascii="Times New Roman" w:hAnsi="Times New Roman" w:cs="Times New Roman"/>
          <w:sz w:val="24"/>
          <w:szCs w:val="24"/>
        </w:rPr>
        <w:t>Контрольная работа - Модуль 1.</w:t>
      </w:r>
    </w:p>
    <w:p w14:paraId="103DC6E3" w14:textId="77777777" w:rsidR="00844925" w:rsidRDefault="00844925" w:rsidP="00006DBF">
      <w:pPr>
        <w:pStyle w:val="a5"/>
        <w:widowControl w:val="0"/>
        <w:numPr>
          <w:ilvl w:val="0"/>
          <w:numId w:val="10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925">
        <w:rPr>
          <w:rFonts w:ascii="Times New Roman" w:hAnsi="Times New Roman" w:cs="Times New Roman"/>
          <w:sz w:val="24"/>
          <w:szCs w:val="24"/>
        </w:rPr>
        <w:t xml:space="preserve">Контрольная работа - Модуль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44925">
        <w:rPr>
          <w:rFonts w:ascii="Times New Roman" w:hAnsi="Times New Roman" w:cs="Times New Roman"/>
          <w:sz w:val="24"/>
          <w:szCs w:val="24"/>
        </w:rPr>
        <w:t>.</w:t>
      </w:r>
    </w:p>
    <w:p w14:paraId="2D03B441" w14:textId="77777777" w:rsidR="00844925" w:rsidRDefault="00844925" w:rsidP="00006DBF">
      <w:pPr>
        <w:pStyle w:val="a5"/>
        <w:widowControl w:val="0"/>
        <w:numPr>
          <w:ilvl w:val="0"/>
          <w:numId w:val="10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925">
        <w:rPr>
          <w:rFonts w:ascii="Times New Roman" w:hAnsi="Times New Roman" w:cs="Times New Roman"/>
          <w:sz w:val="24"/>
          <w:szCs w:val="24"/>
        </w:rPr>
        <w:t xml:space="preserve">Контрольная работа - Модуль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4925">
        <w:rPr>
          <w:rFonts w:ascii="Times New Roman" w:hAnsi="Times New Roman" w:cs="Times New Roman"/>
          <w:sz w:val="24"/>
          <w:szCs w:val="24"/>
        </w:rPr>
        <w:t>.</w:t>
      </w:r>
    </w:p>
    <w:p w14:paraId="0226F307" w14:textId="77777777" w:rsidR="00844925" w:rsidRDefault="00844925" w:rsidP="00006DBF">
      <w:pPr>
        <w:pStyle w:val="a5"/>
        <w:widowControl w:val="0"/>
        <w:numPr>
          <w:ilvl w:val="0"/>
          <w:numId w:val="10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925">
        <w:rPr>
          <w:rFonts w:ascii="Times New Roman" w:hAnsi="Times New Roman" w:cs="Times New Roman"/>
          <w:sz w:val="24"/>
          <w:szCs w:val="24"/>
        </w:rPr>
        <w:t xml:space="preserve">Контрольная работа - Модуль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4925">
        <w:rPr>
          <w:rFonts w:ascii="Times New Roman" w:hAnsi="Times New Roman" w:cs="Times New Roman"/>
          <w:sz w:val="24"/>
          <w:szCs w:val="24"/>
        </w:rPr>
        <w:t>.</w:t>
      </w:r>
    </w:p>
    <w:p w14:paraId="2B46015D" w14:textId="77777777" w:rsidR="00844925" w:rsidRDefault="00844925" w:rsidP="00006DBF">
      <w:pPr>
        <w:pStyle w:val="a5"/>
        <w:widowControl w:val="0"/>
        <w:numPr>
          <w:ilvl w:val="0"/>
          <w:numId w:val="10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925">
        <w:rPr>
          <w:rFonts w:ascii="Times New Roman" w:hAnsi="Times New Roman" w:cs="Times New Roman"/>
          <w:sz w:val="24"/>
          <w:szCs w:val="24"/>
        </w:rPr>
        <w:t xml:space="preserve">Контрольная работа - Модуль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4925">
        <w:rPr>
          <w:rFonts w:ascii="Times New Roman" w:hAnsi="Times New Roman" w:cs="Times New Roman"/>
          <w:sz w:val="24"/>
          <w:szCs w:val="24"/>
        </w:rPr>
        <w:t>.</w:t>
      </w:r>
    </w:p>
    <w:p w14:paraId="37AF1641" w14:textId="77777777" w:rsidR="00844925" w:rsidRDefault="00844925" w:rsidP="00006DBF">
      <w:pPr>
        <w:pStyle w:val="a5"/>
        <w:widowControl w:val="0"/>
        <w:numPr>
          <w:ilvl w:val="0"/>
          <w:numId w:val="10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925">
        <w:rPr>
          <w:rFonts w:ascii="Times New Roman" w:hAnsi="Times New Roman" w:cs="Times New Roman"/>
          <w:sz w:val="24"/>
          <w:szCs w:val="24"/>
        </w:rPr>
        <w:t xml:space="preserve">Контрольная работа - Модуль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44925">
        <w:rPr>
          <w:rFonts w:ascii="Times New Roman" w:hAnsi="Times New Roman" w:cs="Times New Roman"/>
          <w:sz w:val="24"/>
          <w:szCs w:val="24"/>
        </w:rPr>
        <w:t>.</w:t>
      </w:r>
    </w:p>
    <w:p w14:paraId="52F59D0F" w14:textId="77777777" w:rsidR="00844925" w:rsidRPr="00844925" w:rsidRDefault="00844925" w:rsidP="00006DBF">
      <w:pPr>
        <w:pStyle w:val="a5"/>
        <w:widowControl w:val="0"/>
        <w:numPr>
          <w:ilvl w:val="0"/>
          <w:numId w:val="10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925">
        <w:rPr>
          <w:rFonts w:ascii="Times New Roman" w:hAnsi="Times New Roman" w:cs="Times New Roman"/>
          <w:sz w:val="24"/>
          <w:szCs w:val="24"/>
        </w:rPr>
        <w:t>Итоговая контрольная работа.</w:t>
      </w:r>
    </w:p>
    <w:p w14:paraId="339717B9" w14:textId="77777777" w:rsidR="00DE10A3" w:rsidRPr="00BF39B6" w:rsidRDefault="00DE10A3" w:rsidP="00844925">
      <w:pPr>
        <w:pStyle w:val="a5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10pt"/>
          <w:b w:val="0"/>
          <w:sz w:val="24"/>
          <w:szCs w:val="24"/>
        </w:rPr>
      </w:pPr>
      <w:r w:rsidRPr="00BF39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5F4CA" w14:textId="77777777" w:rsidR="006C4C01" w:rsidRDefault="006C4C01" w:rsidP="006C4C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63CC865" w14:textId="77777777" w:rsidR="006C4C01" w:rsidRDefault="006C4C01" w:rsidP="006C4C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4E08A74" w14:textId="77777777" w:rsidR="006C4C01" w:rsidRDefault="006C4C01" w:rsidP="006C4C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52C7415" w14:textId="77777777" w:rsidR="006C4C01" w:rsidRDefault="006C4C01" w:rsidP="006C4C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56E31B4" w14:textId="77777777" w:rsidR="006C4C01" w:rsidRDefault="006C4C01" w:rsidP="006C4C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F75ABB1" w14:textId="77777777" w:rsidR="006C4C01" w:rsidRDefault="006C4C01" w:rsidP="006C4C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0489551" w14:textId="77777777" w:rsidR="006C4C01" w:rsidRDefault="006C4C01" w:rsidP="006C4C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B95338B" w14:textId="77777777" w:rsidR="006C4C01" w:rsidRDefault="006C4C01" w:rsidP="006C4C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5E743A6" w14:textId="77777777" w:rsidR="00844925" w:rsidRDefault="00844925" w:rsidP="006C4C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41AFD37" w14:textId="77777777" w:rsidR="00844925" w:rsidRDefault="00844925" w:rsidP="006C4C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A70EC83" w14:textId="77777777" w:rsidR="006C4C01" w:rsidRDefault="006C4C01" w:rsidP="006C4C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92E4D03" w14:textId="77777777" w:rsidR="00DE10A3" w:rsidRDefault="00357029" w:rsidP="006C4C0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6C4C01">
        <w:rPr>
          <w:rFonts w:ascii="Times New Roman" w:hAnsi="Times New Roman"/>
          <w:b/>
          <w:sz w:val="28"/>
          <w:szCs w:val="28"/>
        </w:rPr>
        <w:t>3</w:t>
      </w:r>
      <w:r w:rsidRPr="000F22B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«Тематическое планирование»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E10A3" w14:paraId="210F1BC7" w14:textId="77777777" w:rsidTr="00DE10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2363" w14:textId="77777777" w:rsidR="00DE10A3" w:rsidRDefault="00DE10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68C1" w14:textId="77777777" w:rsidR="00DE10A3" w:rsidRDefault="00DE10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7B26" w14:textId="77777777" w:rsidR="00DE10A3" w:rsidRDefault="00DE10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E10A3" w14:paraId="32A0F661" w14:textId="77777777" w:rsidTr="00B567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52E5" w14:textId="77777777" w:rsidR="00DE10A3" w:rsidRDefault="00DE10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FE7A" w14:textId="77777777" w:rsidR="00DE10A3" w:rsidRPr="00E107D2" w:rsidRDefault="001B1256" w:rsidP="0025148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Стартер</w:t>
            </w:r>
            <w:r w:rsidR="00B5678B" w:rsidRPr="00E107D2">
              <w:rPr>
                <w:rFonts w:ascii="Times New Roman" w:hAnsi="Times New Roman"/>
                <w:sz w:val="24"/>
                <w:szCs w:val="24"/>
              </w:rPr>
              <w:t xml:space="preserve"> (повторение)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3549" w14:textId="77777777" w:rsidR="00DE10A3" w:rsidRDefault="007427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10A3" w14:paraId="3AF5097D" w14:textId="77777777" w:rsidTr="00B567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BE4E" w14:textId="77777777" w:rsidR="00DE10A3" w:rsidRDefault="00DE10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92B9" w14:textId="77777777" w:rsidR="00DE10A3" w:rsidRPr="00E107D2" w:rsidRDefault="00B5678B" w:rsidP="0025148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07D2">
              <w:rPr>
                <w:rFonts w:ascii="Times New Roman" w:hAnsi="Times New Roman"/>
                <w:sz w:val="24"/>
                <w:szCs w:val="24"/>
              </w:rPr>
              <w:t>Труд и отдых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9BA0" w14:textId="77777777" w:rsidR="00DE10A3" w:rsidRPr="00B5678B" w:rsidRDefault="00BC7982" w:rsidP="007427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67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10A3" w14:paraId="184931E5" w14:textId="77777777" w:rsidTr="00B567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DB5F" w14:textId="77777777" w:rsidR="00DE10A3" w:rsidRDefault="00DE10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B8FC" w14:textId="77777777" w:rsidR="00DE10A3" w:rsidRPr="00E107D2" w:rsidRDefault="00B5678B" w:rsidP="00251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7D2">
              <w:rPr>
                <w:rFonts w:ascii="Times New Roman" w:hAnsi="Times New Roman"/>
                <w:sz w:val="24"/>
                <w:szCs w:val="24"/>
              </w:rPr>
              <w:t>Культура и 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5D7D" w14:textId="77777777" w:rsidR="00DE10A3" w:rsidRDefault="00B567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E10A3" w14:paraId="0D33F681" w14:textId="77777777" w:rsidTr="00B567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DB7B" w14:textId="77777777" w:rsidR="00DE10A3" w:rsidRDefault="00DE10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EDDA" w14:textId="77777777" w:rsidR="00DE10A3" w:rsidRPr="00E107D2" w:rsidRDefault="00B5678B" w:rsidP="0025148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07D2">
              <w:rPr>
                <w:rFonts w:ascii="Times New Roman" w:hAnsi="Times New Roman"/>
                <w:sz w:val="24"/>
                <w:szCs w:val="24"/>
              </w:rPr>
              <w:t>Матушка природа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9AD0" w14:textId="77777777" w:rsidR="00DE10A3" w:rsidRDefault="00B567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4271D" w14:paraId="4921A25C" w14:textId="77777777" w:rsidTr="00DE10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7DA5" w14:textId="77777777" w:rsidR="0074271D" w:rsidRDefault="007427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E10E" w14:textId="77777777" w:rsidR="0074271D" w:rsidRPr="00E107D2" w:rsidRDefault="00B5678B" w:rsidP="00251484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07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Здоровый дух и здоровое тело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62E" w14:textId="77777777" w:rsidR="0074271D" w:rsidRDefault="00B567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4271D" w14:paraId="6BEC7EA0" w14:textId="77777777" w:rsidTr="00DE10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807C" w14:textId="77777777" w:rsidR="0074271D" w:rsidRDefault="007427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DF74" w14:textId="77777777" w:rsidR="0074271D" w:rsidRPr="00E107D2" w:rsidRDefault="00B5678B" w:rsidP="00251484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07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Жизненный опыт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26C8" w14:textId="77777777" w:rsidR="0074271D" w:rsidRPr="00BC7982" w:rsidRDefault="00BC7982" w:rsidP="00B567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67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678B" w14:paraId="51070060" w14:textId="77777777" w:rsidTr="00DE10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B443" w14:textId="77777777" w:rsidR="00B5678B" w:rsidRDefault="00B567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5D29" w14:textId="77777777" w:rsidR="00B5678B" w:rsidRPr="00E107D2" w:rsidRDefault="00B5678B" w:rsidP="00251484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07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Преступность и общество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BA2C" w14:textId="77777777" w:rsidR="00B5678B" w:rsidRPr="00EB622B" w:rsidRDefault="00EB622B" w:rsidP="00B567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</w:tbl>
    <w:p w14:paraId="61E52D2E" w14:textId="77777777" w:rsidR="00810BBC" w:rsidRDefault="00810BBC"/>
    <w:sectPr w:rsidR="00810BBC" w:rsidSect="00AD29D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E10E" w14:textId="77777777" w:rsidR="002E6D78" w:rsidRDefault="002E6D78" w:rsidP="00020B37">
      <w:pPr>
        <w:spacing w:after="0" w:line="240" w:lineRule="auto"/>
      </w:pPr>
      <w:r>
        <w:separator/>
      </w:r>
    </w:p>
  </w:endnote>
  <w:endnote w:type="continuationSeparator" w:id="0">
    <w:p w14:paraId="3A934E63" w14:textId="77777777" w:rsidR="002E6D78" w:rsidRDefault="002E6D78" w:rsidP="0002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C051" w14:textId="77777777" w:rsidR="00AD29D2" w:rsidRDefault="00AD29D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D39A" w14:textId="77777777" w:rsidR="002E6D78" w:rsidRDefault="002E6D78" w:rsidP="00020B37">
      <w:pPr>
        <w:spacing w:after="0" w:line="240" w:lineRule="auto"/>
      </w:pPr>
      <w:r>
        <w:separator/>
      </w:r>
    </w:p>
  </w:footnote>
  <w:footnote w:type="continuationSeparator" w:id="0">
    <w:p w14:paraId="27F6928D" w14:textId="77777777" w:rsidR="002E6D78" w:rsidRDefault="002E6D78" w:rsidP="00020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6157DD0"/>
    <w:multiLevelType w:val="hybridMultilevel"/>
    <w:tmpl w:val="51B6440C"/>
    <w:lvl w:ilvl="0" w:tplc="6912567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07B7"/>
    <w:multiLevelType w:val="hybridMultilevel"/>
    <w:tmpl w:val="361AEF14"/>
    <w:lvl w:ilvl="0" w:tplc="44ACCFD4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F138A"/>
    <w:multiLevelType w:val="hybridMultilevel"/>
    <w:tmpl w:val="949207AC"/>
    <w:lvl w:ilvl="0" w:tplc="44ACCFD4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B545D"/>
    <w:multiLevelType w:val="hybridMultilevel"/>
    <w:tmpl w:val="8BE69B4E"/>
    <w:lvl w:ilvl="0" w:tplc="243A3D08">
      <w:start w:val="7"/>
      <w:numFmt w:val="bullet"/>
      <w:lvlText w:val="–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CE144D"/>
    <w:multiLevelType w:val="hybridMultilevel"/>
    <w:tmpl w:val="E38A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B49EC"/>
    <w:multiLevelType w:val="hybridMultilevel"/>
    <w:tmpl w:val="0AF00DA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253A1"/>
    <w:multiLevelType w:val="singleLevel"/>
    <w:tmpl w:val="243A3D08"/>
    <w:lvl w:ilvl="0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num w:numId="1" w16cid:durableId="12083779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213302">
    <w:abstractNumId w:val="7"/>
  </w:num>
  <w:num w:numId="3" w16cid:durableId="87310033">
    <w:abstractNumId w:val="4"/>
  </w:num>
  <w:num w:numId="4" w16cid:durableId="938484985">
    <w:abstractNumId w:val="6"/>
  </w:num>
  <w:num w:numId="5" w16cid:durableId="1125461974">
    <w:abstractNumId w:val="7"/>
  </w:num>
  <w:num w:numId="6" w16cid:durableId="525412244">
    <w:abstractNumId w:val="4"/>
  </w:num>
  <w:num w:numId="7" w16cid:durableId="475150533">
    <w:abstractNumId w:val="0"/>
  </w:num>
  <w:num w:numId="8" w16cid:durableId="1090585811">
    <w:abstractNumId w:val="5"/>
  </w:num>
  <w:num w:numId="9" w16cid:durableId="1234271994">
    <w:abstractNumId w:val="1"/>
  </w:num>
  <w:num w:numId="10" w16cid:durableId="1832868083">
    <w:abstractNumId w:val="2"/>
  </w:num>
  <w:num w:numId="11" w16cid:durableId="2039431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0A3"/>
    <w:rsid w:val="00001694"/>
    <w:rsid w:val="00006DBF"/>
    <w:rsid w:val="00016C28"/>
    <w:rsid w:val="00020B37"/>
    <w:rsid w:val="00023233"/>
    <w:rsid w:val="000249F8"/>
    <w:rsid w:val="000409CE"/>
    <w:rsid w:val="00081504"/>
    <w:rsid w:val="000B1BED"/>
    <w:rsid w:val="000C6215"/>
    <w:rsid w:val="000D249A"/>
    <w:rsid w:val="000E4723"/>
    <w:rsid w:val="000E50E1"/>
    <w:rsid w:val="000F22BE"/>
    <w:rsid w:val="000F4D41"/>
    <w:rsid w:val="00102867"/>
    <w:rsid w:val="00103604"/>
    <w:rsid w:val="001254E5"/>
    <w:rsid w:val="00142E93"/>
    <w:rsid w:val="001525E7"/>
    <w:rsid w:val="001576C8"/>
    <w:rsid w:val="001656BB"/>
    <w:rsid w:val="0016645E"/>
    <w:rsid w:val="00184106"/>
    <w:rsid w:val="0018526D"/>
    <w:rsid w:val="001B1256"/>
    <w:rsid w:val="001B299D"/>
    <w:rsid w:val="001D0F9E"/>
    <w:rsid w:val="00244A12"/>
    <w:rsid w:val="00251484"/>
    <w:rsid w:val="00260706"/>
    <w:rsid w:val="00260DD4"/>
    <w:rsid w:val="002A2836"/>
    <w:rsid w:val="002C00C2"/>
    <w:rsid w:val="002C6A23"/>
    <w:rsid w:val="002E6C2F"/>
    <w:rsid w:val="002E6D78"/>
    <w:rsid w:val="00316084"/>
    <w:rsid w:val="0033623D"/>
    <w:rsid w:val="00357029"/>
    <w:rsid w:val="003A12C0"/>
    <w:rsid w:val="003D4AA0"/>
    <w:rsid w:val="003E1EF0"/>
    <w:rsid w:val="00474E15"/>
    <w:rsid w:val="00493D2E"/>
    <w:rsid w:val="004A0EBA"/>
    <w:rsid w:val="004B32D3"/>
    <w:rsid w:val="004D571A"/>
    <w:rsid w:val="004F6AA9"/>
    <w:rsid w:val="00501E03"/>
    <w:rsid w:val="0051763A"/>
    <w:rsid w:val="005477E9"/>
    <w:rsid w:val="0057579E"/>
    <w:rsid w:val="0061078C"/>
    <w:rsid w:val="00612E26"/>
    <w:rsid w:val="00620EBD"/>
    <w:rsid w:val="00631617"/>
    <w:rsid w:val="00632A4E"/>
    <w:rsid w:val="00662F2A"/>
    <w:rsid w:val="006800A8"/>
    <w:rsid w:val="006A355B"/>
    <w:rsid w:val="006B3D51"/>
    <w:rsid w:val="006C4C01"/>
    <w:rsid w:val="006C5BA8"/>
    <w:rsid w:val="006D4318"/>
    <w:rsid w:val="006D5360"/>
    <w:rsid w:val="00710447"/>
    <w:rsid w:val="00740DE5"/>
    <w:rsid w:val="0074271D"/>
    <w:rsid w:val="007632A7"/>
    <w:rsid w:val="007820F5"/>
    <w:rsid w:val="007A0CBD"/>
    <w:rsid w:val="007B6FCA"/>
    <w:rsid w:val="007C34C0"/>
    <w:rsid w:val="007C3EDF"/>
    <w:rsid w:val="007C6CA4"/>
    <w:rsid w:val="00810BBC"/>
    <w:rsid w:val="00844925"/>
    <w:rsid w:val="00864032"/>
    <w:rsid w:val="008C75BD"/>
    <w:rsid w:val="008E20A0"/>
    <w:rsid w:val="008F5133"/>
    <w:rsid w:val="008F63A8"/>
    <w:rsid w:val="008F6417"/>
    <w:rsid w:val="00911933"/>
    <w:rsid w:val="00912B7F"/>
    <w:rsid w:val="0092471A"/>
    <w:rsid w:val="00930D83"/>
    <w:rsid w:val="00930FA4"/>
    <w:rsid w:val="00961714"/>
    <w:rsid w:val="00974F6F"/>
    <w:rsid w:val="009B6226"/>
    <w:rsid w:val="00A13452"/>
    <w:rsid w:val="00A37124"/>
    <w:rsid w:val="00A739C3"/>
    <w:rsid w:val="00A84196"/>
    <w:rsid w:val="00AB0EB0"/>
    <w:rsid w:val="00AB54F8"/>
    <w:rsid w:val="00AD29D2"/>
    <w:rsid w:val="00AD6196"/>
    <w:rsid w:val="00AE00C4"/>
    <w:rsid w:val="00AF48AA"/>
    <w:rsid w:val="00B160D1"/>
    <w:rsid w:val="00B168A6"/>
    <w:rsid w:val="00B305B5"/>
    <w:rsid w:val="00B5678B"/>
    <w:rsid w:val="00B6712E"/>
    <w:rsid w:val="00BA7C00"/>
    <w:rsid w:val="00BC0998"/>
    <w:rsid w:val="00BC7982"/>
    <w:rsid w:val="00BD6F8F"/>
    <w:rsid w:val="00BE0059"/>
    <w:rsid w:val="00BF39B6"/>
    <w:rsid w:val="00C17246"/>
    <w:rsid w:val="00C33959"/>
    <w:rsid w:val="00C35C45"/>
    <w:rsid w:val="00C45329"/>
    <w:rsid w:val="00C53F22"/>
    <w:rsid w:val="00C62976"/>
    <w:rsid w:val="00C77B45"/>
    <w:rsid w:val="00CA082B"/>
    <w:rsid w:val="00CA41B1"/>
    <w:rsid w:val="00CA5468"/>
    <w:rsid w:val="00CA6146"/>
    <w:rsid w:val="00CB1B6B"/>
    <w:rsid w:val="00CB1CEF"/>
    <w:rsid w:val="00CB4BCD"/>
    <w:rsid w:val="00CE1DB3"/>
    <w:rsid w:val="00CF4D15"/>
    <w:rsid w:val="00CF51D6"/>
    <w:rsid w:val="00D16D7B"/>
    <w:rsid w:val="00D1779F"/>
    <w:rsid w:val="00D32D7E"/>
    <w:rsid w:val="00D61962"/>
    <w:rsid w:val="00D71FBE"/>
    <w:rsid w:val="00D82EC3"/>
    <w:rsid w:val="00DA12AF"/>
    <w:rsid w:val="00DA28F0"/>
    <w:rsid w:val="00DA2A88"/>
    <w:rsid w:val="00DB2DFE"/>
    <w:rsid w:val="00DB4E37"/>
    <w:rsid w:val="00DE10A3"/>
    <w:rsid w:val="00DF308F"/>
    <w:rsid w:val="00E107D2"/>
    <w:rsid w:val="00E11370"/>
    <w:rsid w:val="00E44576"/>
    <w:rsid w:val="00E77ACA"/>
    <w:rsid w:val="00E86704"/>
    <w:rsid w:val="00E93338"/>
    <w:rsid w:val="00EB3295"/>
    <w:rsid w:val="00EB622B"/>
    <w:rsid w:val="00EB7040"/>
    <w:rsid w:val="00ED3D40"/>
    <w:rsid w:val="00EE1D60"/>
    <w:rsid w:val="00F731C3"/>
    <w:rsid w:val="00F90212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92DE"/>
  <w15:docId w15:val="{1D135C23-DE8A-44E7-8817-A677D600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0A3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AB5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10A3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E10A3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E10A3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E10A3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E10A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E10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E10A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E10A3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DE10A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1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DE10A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10A3"/>
  </w:style>
  <w:style w:type="paragraph" w:styleId="2">
    <w:name w:val="Body Text Indent 2"/>
    <w:basedOn w:val="a"/>
    <w:link w:val="20"/>
    <w:semiHidden/>
    <w:unhideWhenUsed/>
    <w:rsid w:val="00DE10A3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E1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E10A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E10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99"/>
    <w:locked/>
    <w:rsid w:val="00DE10A3"/>
    <w:rPr>
      <w:rFonts w:ascii="Calibri" w:eastAsia="Times New Roman" w:hAnsi="Calibri" w:cs="Calibri"/>
    </w:rPr>
  </w:style>
  <w:style w:type="paragraph" w:styleId="a8">
    <w:name w:val="No Spacing"/>
    <w:link w:val="a7"/>
    <w:uiPriority w:val="99"/>
    <w:qFormat/>
    <w:rsid w:val="00DE10A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Основной текст_"/>
    <w:link w:val="11"/>
    <w:uiPriority w:val="99"/>
    <w:locked/>
    <w:rsid w:val="00DE10A3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DE10A3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pacing w:val="3"/>
    </w:rPr>
  </w:style>
  <w:style w:type="character" w:customStyle="1" w:styleId="10pt">
    <w:name w:val="Основной текст + 10 pt"/>
    <w:aliases w:val="Не полужирный,Интервал 0 pt"/>
    <w:uiPriority w:val="99"/>
    <w:rsid w:val="00DE10A3"/>
    <w:rPr>
      <w:rFonts w:ascii="Times New Roman" w:hAnsi="Times New Roman" w:cs="Times New Roman" w:hint="default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  <w:style w:type="table" w:styleId="aa">
    <w:name w:val="Table Grid"/>
    <w:basedOn w:val="a1"/>
    <w:uiPriority w:val="39"/>
    <w:rsid w:val="00DE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2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0B37"/>
  </w:style>
  <w:style w:type="paragraph" w:styleId="ad">
    <w:name w:val="footer"/>
    <w:basedOn w:val="a"/>
    <w:link w:val="ae"/>
    <w:uiPriority w:val="99"/>
    <w:unhideWhenUsed/>
    <w:rsid w:val="0002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0B37"/>
  </w:style>
  <w:style w:type="paragraph" w:styleId="af">
    <w:name w:val="Balloon Text"/>
    <w:basedOn w:val="a"/>
    <w:link w:val="af0"/>
    <w:uiPriority w:val="99"/>
    <w:semiHidden/>
    <w:unhideWhenUsed/>
    <w:rsid w:val="007B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6F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5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2C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00C2"/>
  </w:style>
  <w:style w:type="paragraph" w:customStyle="1" w:styleId="c22">
    <w:name w:val="c22"/>
    <w:basedOn w:val="a"/>
    <w:rsid w:val="002C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C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FCA1-8D36-4ACC-AB5D-8F0C7D67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Rai RaiYa</cp:lastModifiedBy>
  <cp:revision>142</cp:revision>
  <cp:lastPrinted>2018-09-29T10:54:00Z</cp:lastPrinted>
  <dcterms:created xsi:type="dcterms:W3CDTF">2017-10-05T05:22:00Z</dcterms:created>
  <dcterms:modified xsi:type="dcterms:W3CDTF">2022-08-09T08:16:00Z</dcterms:modified>
</cp:coreProperties>
</file>