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0F3FA" w14:textId="77777777" w:rsidR="009270B7" w:rsidRPr="004E6547" w:rsidRDefault="009270B7" w:rsidP="004E6547">
      <w:pPr>
        <w:spacing w:after="0" w:line="240" w:lineRule="auto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4E6547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Пояснительная записка</w:t>
      </w:r>
    </w:p>
    <w:p w14:paraId="0FDC6F20" w14:textId="77777777" w:rsidR="009270B7" w:rsidRPr="009270B7" w:rsidRDefault="009270B7" w:rsidP="009270B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14:paraId="169FE609" w14:textId="77777777" w:rsidR="009270B7" w:rsidRDefault="004E6547" w:rsidP="009270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Рабочая</w:t>
      </w:r>
      <w:r w:rsidR="009270B7" w:rsidRPr="009270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772D3">
        <w:rPr>
          <w:rFonts w:ascii="Times New Roman" w:eastAsia="Calibri" w:hAnsi="Times New Roman" w:cs="Times New Roman"/>
          <w:sz w:val="24"/>
          <w:szCs w:val="24"/>
        </w:rPr>
        <w:t>программа по литературе для 5</w:t>
      </w:r>
      <w:r>
        <w:rPr>
          <w:rFonts w:ascii="Times New Roman" w:eastAsia="Calibri" w:hAnsi="Times New Roman" w:cs="Times New Roman"/>
          <w:sz w:val="24"/>
          <w:szCs w:val="24"/>
        </w:rPr>
        <w:t>-х</w:t>
      </w:r>
      <w:r w:rsidR="009270B7" w:rsidRPr="009270B7">
        <w:rPr>
          <w:rFonts w:ascii="Times New Roman" w:eastAsia="Calibri" w:hAnsi="Times New Roman" w:cs="Times New Roman"/>
          <w:sz w:val="24"/>
          <w:szCs w:val="24"/>
        </w:rPr>
        <w:t xml:space="preserve"> класс</w:t>
      </w:r>
      <w:r w:rsidR="00D86FB6">
        <w:rPr>
          <w:rFonts w:ascii="Times New Roman" w:eastAsia="Calibri" w:hAnsi="Times New Roman" w:cs="Times New Roman"/>
          <w:sz w:val="24"/>
          <w:szCs w:val="24"/>
        </w:rPr>
        <w:t>ов</w:t>
      </w:r>
      <w:r w:rsidR="00CC69F3">
        <w:rPr>
          <w:rFonts w:ascii="Times New Roman" w:eastAsia="Calibri" w:hAnsi="Times New Roman" w:cs="Times New Roman"/>
          <w:sz w:val="24"/>
          <w:szCs w:val="24"/>
        </w:rPr>
        <w:t xml:space="preserve"> составлена в соответствии</w:t>
      </w:r>
      <w:r w:rsidR="009270B7" w:rsidRPr="009270B7">
        <w:rPr>
          <w:rFonts w:ascii="Times New Roman" w:eastAsia="Calibri" w:hAnsi="Times New Roman" w:cs="Times New Roman"/>
          <w:sz w:val="24"/>
          <w:szCs w:val="24"/>
        </w:rPr>
        <w:t xml:space="preserve"> с Федеральным государственным стандартом основного общего образования;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Основной </w:t>
      </w:r>
      <w:r w:rsidR="009270B7" w:rsidRPr="009270B7">
        <w:rPr>
          <w:rFonts w:ascii="Times New Roman" w:eastAsia="Calibri" w:hAnsi="Times New Roman" w:cs="Times New Roman"/>
          <w:sz w:val="24"/>
          <w:szCs w:val="24"/>
        </w:rPr>
        <w:t>образовательной программой основного общего образования муниципального автономного образовательного учреждения города Ростова-на-Дону «Гимназия №52».</w:t>
      </w:r>
    </w:p>
    <w:p w14:paraId="0F489EB8" w14:textId="77777777" w:rsidR="004E6547" w:rsidRDefault="004E6547" w:rsidP="004E65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FFDBC34" w14:textId="77777777" w:rsidR="009270B7" w:rsidRPr="009270B7" w:rsidRDefault="009270B7" w:rsidP="004E65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70B7">
        <w:rPr>
          <w:rFonts w:ascii="Times New Roman" w:eastAsia="Calibri" w:hAnsi="Times New Roman" w:cs="Times New Roman"/>
          <w:sz w:val="24"/>
          <w:szCs w:val="24"/>
        </w:rPr>
        <w:t xml:space="preserve">Главными целями изучения предмета </w:t>
      </w:r>
      <w:r w:rsidRPr="009270B7">
        <w:rPr>
          <w:rFonts w:ascii="Times New Roman" w:eastAsia="Calibri" w:hAnsi="Times New Roman" w:cs="Times New Roman"/>
          <w:b/>
          <w:sz w:val="24"/>
          <w:szCs w:val="24"/>
        </w:rPr>
        <w:t>«Литература»</w:t>
      </w:r>
      <w:r w:rsidRPr="009270B7">
        <w:rPr>
          <w:rFonts w:ascii="Times New Roman" w:eastAsia="Calibri" w:hAnsi="Times New Roman" w:cs="Times New Roman"/>
          <w:sz w:val="24"/>
          <w:szCs w:val="24"/>
        </w:rPr>
        <w:t xml:space="preserve"> являются:</w:t>
      </w:r>
    </w:p>
    <w:p w14:paraId="7429FC0A" w14:textId="77777777" w:rsidR="009270B7" w:rsidRPr="009270B7" w:rsidRDefault="009270B7" w:rsidP="00D86FB6">
      <w:pPr>
        <w:widowControl w:val="0"/>
        <w:numPr>
          <w:ilvl w:val="0"/>
          <w:numId w:val="22"/>
        </w:numPr>
        <w:tabs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70B7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гуманистическим мировоззрением, национальным самосознанием и общероссийским гражданским сознанием, чувством патриотизма;</w:t>
      </w:r>
    </w:p>
    <w:p w14:paraId="09B7143B" w14:textId="77777777" w:rsidR="009270B7" w:rsidRPr="009270B7" w:rsidRDefault="009270B7" w:rsidP="00D86FB6">
      <w:pPr>
        <w:widowControl w:val="0"/>
        <w:numPr>
          <w:ilvl w:val="0"/>
          <w:numId w:val="22"/>
        </w:numPr>
        <w:tabs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7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интеллектуальных и творческих способностей учащихся, необходимых для успешной социализации и самореализации личности;</w:t>
      </w:r>
      <w:r w:rsidRPr="009270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</w:r>
    </w:p>
    <w:p w14:paraId="4F8FD401" w14:textId="77777777" w:rsidR="009270B7" w:rsidRPr="009270B7" w:rsidRDefault="009270B7" w:rsidP="00D86FB6">
      <w:pPr>
        <w:widowControl w:val="0"/>
        <w:numPr>
          <w:ilvl w:val="0"/>
          <w:numId w:val="22"/>
        </w:numPr>
        <w:tabs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70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поэтапное, последовательное формирование умений читать, комментировать, анализировать и интерпретировать художественный текст;</w:t>
      </w:r>
      <w:r w:rsidRPr="009270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14:paraId="5BC50985" w14:textId="77777777" w:rsidR="009270B7" w:rsidRPr="009270B7" w:rsidRDefault="009270B7" w:rsidP="00D86FB6">
      <w:pPr>
        <w:widowControl w:val="0"/>
        <w:numPr>
          <w:ilvl w:val="0"/>
          <w:numId w:val="22"/>
        </w:numPr>
        <w:tabs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70B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важнейшими общеучебными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 и др.);</w:t>
      </w:r>
    </w:p>
    <w:p w14:paraId="310B2762" w14:textId="77777777" w:rsidR="009270B7" w:rsidRPr="009270B7" w:rsidRDefault="009270B7" w:rsidP="009270B7">
      <w:pPr>
        <w:widowControl w:val="0"/>
        <w:numPr>
          <w:ilvl w:val="0"/>
          <w:numId w:val="22"/>
        </w:numPr>
        <w:tabs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70B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опыта общения с произведениями художественной литературы в повседневной жизни и учебной деятельности, речевом самосовершенствовании</w:t>
      </w:r>
    </w:p>
    <w:p w14:paraId="13F29BF1" w14:textId="77777777" w:rsidR="004E6547" w:rsidRDefault="004E6547" w:rsidP="009270B7">
      <w:pPr>
        <w:widowControl w:val="0"/>
        <w:tabs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552F03" w14:textId="77777777" w:rsidR="00D86FB6" w:rsidRDefault="009270B7" w:rsidP="009270B7">
      <w:pPr>
        <w:widowControl w:val="0"/>
        <w:tabs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Используемый учебно-методический комплекс: «Литература.5-9 классы». Авторы программы </w:t>
      </w:r>
      <w:r w:rsidR="000A6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Г.С. Меркин, С.А. Зинин и др., </w:t>
      </w:r>
      <w:r w:rsidRPr="00927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М.: Русское слово, 2016. </w:t>
      </w:r>
    </w:p>
    <w:p w14:paraId="27F9645A" w14:textId="77777777" w:rsidR="004E6547" w:rsidRDefault="004E6547" w:rsidP="009270B7">
      <w:pPr>
        <w:widowControl w:val="0"/>
        <w:tabs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8B9781" w14:textId="7892A4B2" w:rsidR="009270B7" w:rsidRPr="009270B7" w:rsidRDefault="009270B7" w:rsidP="009270B7">
      <w:pPr>
        <w:widowControl w:val="0"/>
        <w:tabs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0B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r w:rsidR="00D86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учебному плану гимназии на 20</w:t>
      </w:r>
      <w:r w:rsidR="009E7971" w:rsidRPr="009E7971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9270B7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9E7971" w:rsidRPr="009E7971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927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на изучение </w:t>
      </w:r>
      <w:r w:rsidR="00D86FB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литературы</w:t>
      </w:r>
      <w:r w:rsidR="00985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985DE1" w:rsidRPr="00985DE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27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выделено </w:t>
      </w:r>
      <w:r w:rsidR="00CC69F3">
        <w:rPr>
          <w:rFonts w:ascii="Times New Roman" w:eastAsia="Times New Roman" w:hAnsi="Times New Roman" w:cs="Times New Roman"/>
          <w:sz w:val="24"/>
          <w:szCs w:val="24"/>
          <w:lang w:eastAsia="ru-RU"/>
        </w:rPr>
        <w:t>105</w:t>
      </w:r>
      <w:r w:rsidRPr="00927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за счет федерального компонента. </w:t>
      </w:r>
    </w:p>
    <w:p w14:paraId="773FFC49" w14:textId="77777777" w:rsidR="009270B7" w:rsidRPr="009270B7" w:rsidRDefault="009270B7" w:rsidP="004E6547">
      <w:pPr>
        <w:widowControl w:val="0"/>
        <w:tabs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0B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кале</w:t>
      </w:r>
      <w:r w:rsidR="00D86FB6">
        <w:rPr>
          <w:rFonts w:ascii="Times New Roman" w:eastAsia="Times New Roman" w:hAnsi="Times New Roman" w:cs="Times New Roman"/>
          <w:sz w:val="24"/>
          <w:szCs w:val="24"/>
          <w:lang w:eastAsia="ru-RU"/>
        </w:rPr>
        <w:t>ндарным учебным графиком на 2018-2019</w:t>
      </w:r>
      <w:r w:rsidRPr="00927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год, учебными являются 35 недель, общий объем часов составляет</w:t>
      </w:r>
      <w:r w:rsidR="004E6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праздничных дней</w:t>
      </w:r>
      <w:r w:rsidRPr="00927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211F5A" w:rsidRPr="00DD1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 w:rsidR="00D86FB6">
        <w:rPr>
          <w:rFonts w:ascii="Times New Roman" w:eastAsia="Times New Roman" w:hAnsi="Times New Roman" w:cs="Times New Roman"/>
          <w:sz w:val="24"/>
          <w:szCs w:val="24"/>
          <w:lang w:eastAsia="ru-RU"/>
        </w:rPr>
        <w:t>«А»</w:t>
      </w:r>
      <w:r w:rsidR="00CC69F3">
        <w:rPr>
          <w:rFonts w:ascii="Times New Roman" w:eastAsia="Times New Roman" w:hAnsi="Times New Roman" w:cs="Times New Roman"/>
          <w:sz w:val="24"/>
          <w:szCs w:val="24"/>
          <w:lang w:eastAsia="ru-RU"/>
        </w:rPr>
        <w:t>-95 часов</w:t>
      </w:r>
      <w:r w:rsidR="00D86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C69F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86FB6">
        <w:rPr>
          <w:rFonts w:ascii="Times New Roman" w:eastAsia="Times New Roman" w:hAnsi="Times New Roman" w:cs="Times New Roman"/>
          <w:sz w:val="24"/>
          <w:szCs w:val="24"/>
          <w:lang w:eastAsia="ru-RU"/>
        </w:rPr>
        <w:t>«Б»</w:t>
      </w:r>
      <w:r w:rsidR="00CC69F3">
        <w:rPr>
          <w:rFonts w:ascii="Times New Roman" w:eastAsia="Times New Roman" w:hAnsi="Times New Roman" w:cs="Times New Roman"/>
          <w:sz w:val="24"/>
          <w:szCs w:val="24"/>
          <w:lang w:eastAsia="ru-RU"/>
        </w:rPr>
        <w:t>- 90 часов</w:t>
      </w:r>
      <w:r w:rsidR="00D86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C69F3">
        <w:rPr>
          <w:rFonts w:ascii="Times New Roman" w:eastAsia="Times New Roman" w:hAnsi="Times New Roman" w:cs="Times New Roman"/>
          <w:sz w:val="24"/>
          <w:szCs w:val="24"/>
          <w:lang w:eastAsia="ru-RU"/>
        </w:rPr>
        <w:t>5«В» класс</w:t>
      </w:r>
      <w:r w:rsidR="00D86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69F3">
        <w:rPr>
          <w:rFonts w:ascii="Times New Roman" w:eastAsia="Times New Roman" w:hAnsi="Times New Roman" w:cs="Times New Roman"/>
          <w:sz w:val="24"/>
          <w:szCs w:val="24"/>
          <w:lang w:eastAsia="ru-RU"/>
        </w:rPr>
        <w:t>- 103 часа</w:t>
      </w:r>
      <w:r w:rsidRPr="00DD1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выполнение программы осуществляется за счет объединения тем: </w:t>
      </w:r>
      <w:r w:rsidR="00211F5A" w:rsidRPr="00DD1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«Х. К. Андерсен. Краткие сведения о писателе, его детстве.» и «Противопоставление внешней красоты внутренней в сказке Х. К. Андерсена «Соловей»», </w:t>
      </w:r>
      <w:r w:rsidR="00DD1EF5" w:rsidRPr="00DD1EF5">
        <w:rPr>
          <w:rFonts w:ascii="Times New Roman" w:eastAsia="Times New Roman" w:hAnsi="Times New Roman" w:cs="Times New Roman"/>
          <w:sz w:val="24"/>
          <w:szCs w:val="24"/>
          <w:lang w:eastAsia="ru-RU"/>
        </w:rPr>
        <w:t>А. Линдгрен и её роман «Приключения Эмиля из Лённеберги» и «А. Линдгрен и её роман «Приключения Эмиля из Лённеберги», «Подведение итогов года» и «Повторение терминов» и «Рекомендации по самостоятельному чтению во время летних каникул.»</w:t>
      </w:r>
    </w:p>
    <w:p w14:paraId="6CBE8736" w14:textId="77777777" w:rsidR="009270B7" w:rsidRPr="009270B7" w:rsidRDefault="009270B7" w:rsidP="009270B7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9270B7">
        <w:rPr>
          <w:rFonts w:ascii="Times New Roman" w:eastAsia="Calibri" w:hAnsi="Times New Roman" w:cs="Times New Roman"/>
          <w:sz w:val="24"/>
          <w:szCs w:val="24"/>
        </w:rPr>
        <w:br w:type="page"/>
      </w:r>
    </w:p>
    <w:p w14:paraId="645604D9" w14:textId="77777777" w:rsidR="009270B7" w:rsidRPr="009270B7" w:rsidRDefault="009270B7" w:rsidP="004E654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270B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Раздел</w:t>
      </w:r>
      <w:r w:rsidR="004E6547">
        <w:rPr>
          <w:rFonts w:ascii="Times New Roman" w:eastAsia="Calibri" w:hAnsi="Times New Roman" w:cs="Times New Roman"/>
          <w:b/>
          <w:sz w:val="28"/>
          <w:szCs w:val="28"/>
        </w:rPr>
        <w:t xml:space="preserve"> 1</w:t>
      </w:r>
      <w:r w:rsidRPr="009270B7">
        <w:rPr>
          <w:rFonts w:ascii="Times New Roman" w:eastAsia="Calibri" w:hAnsi="Times New Roman" w:cs="Times New Roman"/>
          <w:b/>
          <w:sz w:val="28"/>
          <w:szCs w:val="28"/>
        </w:rPr>
        <w:t>. «Планируемые результаты освоения учебного курса и система его оценки»</w:t>
      </w:r>
    </w:p>
    <w:p w14:paraId="5304D7C4" w14:textId="77777777" w:rsidR="004E6547" w:rsidRDefault="004E6547" w:rsidP="008A680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BD6595C" w14:textId="77777777" w:rsidR="009270B7" w:rsidRPr="009270B7" w:rsidRDefault="009270B7" w:rsidP="008A680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 концу 5</w:t>
      </w:r>
      <w:r w:rsidRPr="009270B7">
        <w:rPr>
          <w:rFonts w:ascii="Times New Roman" w:eastAsia="Calibri" w:hAnsi="Times New Roman" w:cs="Times New Roman"/>
          <w:sz w:val="24"/>
          <w:szCs w:val="24"/>
        </w:rPr>
        <w:t xml:space="preserve"> класса учащиеся должны овладеть следующими умениями и навыками:</w:t>
      </w:r>
    </w:p>
    <w:p w14:paraId="692F127C" w14:textId="77777777" w:rsidR="009270B7" w:rsidRDefault="009270B7" w:rsidP="008A680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270B7">
        <w:rPr>
          <w:rFonts w:ascii="Times New Roman" w:eastAsia="Calibri" w:hAnsi="Times New Roman" w:cs="Times New Roman"/>
          <w:b/>
          <w:sz w:val="24"/>
          <w:szCs w:val="24"/>
        </w:rPr>
        <w:t>Предметные результаты:</w:t>
      </w:r>
    </w:p>
    <w:p w14:paraId="4DE506D2" w14:textId="77777777" w:rsidR="009270B7" w:rsidRPr="009270B7" w:rsidRDefault="009270B7" w:rsidP="008A680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7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1) в познавательной сфере:</w:t>
      </w:r>
    </w:p>
    <w:p w14:paraId="66439614" w14:textId="77777777" w:rsidR="009270B7" w:rsidRPr="009270B7" w:rsidRDefault="009270B7" w:rsidP="008A6806">
      <w:pPr>
        <w:widowControl w:val="0"/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понимание ключевых проблем изученных произведений русского фольклора и фольклора других народов, древнерусской литературы, литературы </w:t>
      </w:r>
      <w:r w:rsidRPr="009270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XVIII</w:t>
      </w:r>
      <w:r w:rsidRPr="009270B7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9270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927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вв., литературы народов России и зарубежной литературы; </w:t>
      </w:r>
    </w:p>
    <w:p w14:paraId="49E17DC4" w14:textId="77777777" w:rsidR="009270B7" w:rsidRPr="009270B7" w:rsidRDefault="009270B7" w:rsidP="008A6806">
      <w:pPr>
        <w:widowControl w:val="0"/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0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14:paraId="6AA2B5BF" w14:textId="77777777" w:rsidR="009270B7" w:rsidRPr="009270B7" w:rsidRDefault="009270B7" w:rsidP="008A6806">
      <w:pPr>
        <w:widowControl w:val="0"/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 </w:t>
      </w:r>
    </w:p>
    <w:p w14:paraId="7F234FA7" w14:textId="77777777" w:rsidR="009270B7" w:rsidRPr="009270B7" w:rsidRDefault="009270B7" w:rsidP="008A6806">
      <w:pPr>
        <w:widowControl w:val="0"/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0B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</w:t>
      </w:r>
    </w:p>
    <w:p w14:paraId="08B3AFC2" w14:textId="77777777" w:rsidR="009270B7" w:rsidRPr="009270B7" w:rsidRDefault="009270B7" w:rsidP="008A6806">
      <w:pPr>
        <w:widowControl w:val="0"/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0B7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элементарной литературоведческой терминологией при анализе литературного произведения;</w:t>
      </w:r>
    </w:p>
    <w:p w14:paraId="706A6324" w14:textId="77777777" w:rsidR="009270B7" w:rsidRPr="009270B7" w:rsidRDefault="009270B7" w:rsidP="008A680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7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2) в ценностно-ориентационной сфере:</w:t>
      </w:r>
    </w:p>
    <w:p w14:paraId="3C6A48BA" w14:textId="77777777" w:rsidR="009270B7" w:rsidRPr="009270B7" w:rsidRDefault="009270B7" w:rsidP="008A6806">
      <w:pPr>
        <w:widowControl w:val="0"/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0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14:paraId="5474C9BB" w14:textId="77777777" w:rsidR="009270B7" w:rsidRPr="009270B7" w:rsidRDefault="009270B7" w:rsidP="008A6806">
      <w:pPr>
        <w:widowControl w:val="0"/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формулирование собственного отношения к произведениям русской литературы, их оценка; </w:t>
      </w:r>
    </w:p>
    <w:p w14:paraId="1F6BF3B0" w14:textId="77777777" w:rsidR="009270B7" w:rsidRPr="009270B7" w:rsidRDefault="009270B7" w:rsidP="008A6806">
      <w:pPr>
        <w:widowControl w:val="0"/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0B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собственная интерпретация (в отдельных случаях) изученных литературных произведений;</w:t>
      </w:r>
    </w:p>
    <w:p w14:paraId="0B7057DF" w14:textId="77777777" w:rsidR="009270B7" w:rsidRPr="009270B7" w:rsidRDefault="009270B7" w:rsidP="008A6806">
      <w:pPr>
        <w:widowControl w:val="0"/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0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авторской позиции и свое отношение к ней;</w:t>
      </w:r>
    </w:p>
    <w:p w14:paraId="6FE7AA93" w14:textId="77777777" w:rsidR="009270B7" w:rsidRPr="009270B7" w:rsidRDefault="009270B7" w:rsidP="008A680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7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3) в коммуникативной сфере:</w:t>
      </w:r>
    </w:p>
    <w:p w14:paraId="2587BBD2" w14:textId="77777777" w:rsidR="009270B7" w:rsidRPr="009270B7" w:rsidRDefault="009270B7" w:rsidP="008A6806">
      <w:pPr>
        <w:widowControl w:val="0"/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восприятие на слух литературных произведений разных жанров, осмысленное чтение и адекватное восприятие; </w:t>
      </w:r>
    </w:p>
    <w:p w14:paraId="633D28D9" w14:textId="77777777" w:rsidR="009270B7" w:rsidRPr="009270B7" w:rsidRDefault="009270B7" w:rsidP="008A6806">
      <w:pPr>
        <w:widowControl w:val="0"/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0B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</w:r>
    </w:p>
    <w:p w14:paraId="3C550A90" w14:textId="77777777" w:rsidR="009270B7" w:rsidRPr="009270B7" w:rsidRDefault="009270B7" w:rsidP="008A6806">
      <w:pPr>
        <w:widowControl w:val="0"/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0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написание сочинений на темы, связанные с тематикой, проблематикой изученных произведений, классные и домашние творческие работы;</w:t>
      </w:r>
    </w:p>
    <w:p w14:paraId="25830836" w14:textId="77777777" w:rsidR="009270B7" w:rsidRPr="009270B7" w:rsidRDefault="009270B7" w:rsidP="008A680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7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4) в эстетической сфере:</w:t>
      </w:r>
    </w:p>
    <w:p w14:paraId="2EDEC78D" w14:textId="77777777" w:rsidR="009270B7" w:rsidRPr="009270B7" w:rsidRDefault="009270B7" w:rsidP="008A6806">
      <w:pPr>
        <w:widowControl w:val="0"/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0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14:paraId="339A2E16" w14:textId="77777777" w:rsidR="009270B7" w:rsidRPr="009270B7" w:rsidRDefault="009270B7" w:rsidP="008A6806">
      <w:pPr>
        <w:widowControl w:val="0"/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0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произведений.</w:t>
      </w:r>
    </w:p>
    <w:p w14:paraId="3CE6CEDE" w14:textId="77777777" w:rsidR="009270B7" w:rsidRPr="009270B7" w:rsidRDefault="009270B7" w:rsidP="008A680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7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Метапредметными результатами являются:</w:t>
      </w:r>
    </w:p>
    <w:p w14:paraId="7D9B026C" w14:textId="77777777" w:rsidR="009270B7" w:rsidRPr="009270B7" w:rsidRDefault="009270B7" w:rsidP="008A6806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 </w:t>
      </w:r>
    </w:p>
    <w:p w14:paraId="3EB8D907" w14:textId="77777777" w:rsidR="009270B7" w:rsidRPr="009270B7" w:rsidRDefault="009270B7" w:rsidP="008A6806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самостоятельно организовывать собственную деятельность, оценивать ее, определять сферу своих интересов; </w:t>
      </w:r>
    </w:p>
    <w:p w14:paraId="546ABBAE" w14:textId="77777777" w:rsidR="009270B7" w:rsidRPr="009270B7" w:rsidRDefault="009270B7" w:rsidP="008A6806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0B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с разными источниками информации, находить ее, анализировать;</w:t>
      </w:r>
    </w:p>
    <w:p w14:paraId="1DAEEFC2" w14:textId="77777777" w:rsidR="009270B7" w:rsidRPr="009270B7" w:rsidRDefault="009270B7" w:rsidP="008A6806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0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использовать в самостоятельной деятельности;</w:t>
      </w:r>
    </w:p>
    <w:p w14:paraId="5B30AE61" w14:textId="77777777" w:rsidR="009270B7" w:rsidRPr="009270B7" w:rsidRDefault="009270B7" w:rsidP="008A6806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0B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формулировать тему и цели урока;</w:t>
      </w:r>
    </w:p>
    <w:p w14:paraId="759EB553" w14:textId="77777777" w:rsidR="009270B7" w:rsidRPr="009270B7" w:rsidRDefault="009270B7" w:rsidP="008A6806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0B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план решения учебной проблемы совместно с учителем;</w:t>
      </w:r>
    </w:p>
    <w:p w14:paraId="649F152E" w14:textId="77777777" w:rsidR="009270B7" w:rsidRPr="009270B7" w:rsidRDefault="009270B7" w:rsidP="008A6806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по плану, сверяя свои действия с целью, корректировать свою деятельность;</w:t>
      </w:r>
    </w:p>
    <w:p w14:paraId="45FC726F" w14:textId="77777777" w:rsidR="009270B7" w:rsidRPr="009270B7" w:rsidRDefault="009270B7" w:rsidP="008A6806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0B7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диалоге с учителем вырабатывать критерии оценки и определять степень успешности своей работы и работы других в соответствии с этими критериями;</w:t>
      </w:r>
    </w:p>
    <w:p w14:paraId="00BED54F" w14:textId="77777777" w:rsidR="009270B7" w:rsidRPr="009270B7" w:rsidRDefault="009270B7" w:rsidP="008A6806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0B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вычитывать все виды текстовой информации;</w:t>
      </w:r>
    </w:p>
    <w:p w14:paraId="3409E807" w14:textId="77777777" w:rsidR="009270B7" w:rsidRPr="009270B7" w:rsidRDefault="009270B7" w:rsidP="008A6806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0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разными видами чтения: изучающим, просмотровым, ознакомительным;</w:t>
      </w:r>
    </w:p>
    <w:p w14:paraId="7B173473" w14:textId="77777777" w:rsidR="009270B7" w:rsidRPr="009270B7" w:rsidRDefault="009270B7" w:rsidP="008A6806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извлекать информацию, представленную в тексте (сплошной текст; текст с </w:t>
      </w:r>
    </w:p>
    <w:p w14:paraId="4444184D" w14:textId="77777777" w:rsidR="009270B7" w:rsidRPr="009270B7" w:rsidRDefault="009270B7" w:rsidP="008A6806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0B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иллюстрациями, таблицами, схемами);</w:t>
      </w:r>
    </w:p>
    <w:p w14:paraId="03650F3A" w14:textId="77777777" w:rsidR="009270B7" w:rsidRPr="009270B7" w:rsidRDefault="009270B7" w:rsidP="008A6806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0B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перерабатывать и преобразовывать информацию из одной формы в другую (составлять план, таблицу, схему);</w:t>
      </w:r>
    </w:p>
    <w:p w14:paraId="5705E1F6" w14:textId="77777777" w:rsidR="009270B7" w:rsidRPr="009270B7" w:rsidRDefault="009270B7" w:rsidP="008A6806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0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словарями, справочниками; осуществлять анализ и синтез;устанавливать причинно-следственные связи; строить рассуждения;</w:t>
      </w:r>
    </w:p>
    <w:p w14:paraId="17BA758F" w14:textId="77777777" w:rsidR="009270B7" w:rsidRPr="009270B7" w:rsidRDefault="009270B7" w:rsidP="008A6806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0B7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оформлять свои мысли в устной и письменной форме с учётом речевой ситуации;</w:t>
      </w:r>
    </w:p>
    <w:p w14:paraId="673CA499" w14:textId="77777777" w:rsidR="009270B7" w:rsidRPr="009270B7" w:rsidRDefault="009270B7" w:rsidP="008A6806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0B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 использовать речевые средства для решения различных коммуникативных задач; владеть монологической и диалогической формами речи;</w:t>
      </w:r>
    </w:p>
    <w:p w14:paraId="1C835D86" w14:textId="77777777" w:rsidR="009270B7" w:rsidRPr="009270B7" w:rsidRDefault="009270B7" w:rsidP="008A6806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0B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высказывать и обосновывать свою точку зрения.</w:t>
      </w:r>
    </w:p>
    <w:p w14:paraId="76A78C48" w14:textId="77777777" w:rsidR="009270B7" w:rsidRPr="009270B7" w:rsidRDefault="009270B7" w:rsidP="008A680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7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Личностными результатами являются следующие:</w:t>
      </w:r>
    </w:p>
    <w:p w14:paraId="14BDA59D" w14:textId="77777777" w:rsidR="009270B7" w:rsidRPr="009270B7" w:rsidRDefault="009270B7" w:rsidP="008A6806">
      <w:pPr>
        <w:widowControl w:val="0"/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927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 </w:t>
      </w:r>
    </w:p>
    <w:p w14:paraId="4A872A76" w14:textId="77777777" w:rsidR="009270B7" w:rsidRPr="009270B7" w:rsidRDefault="009270B7" w:rsidP="008A6806">
      <w:pPr>
        <w:widowControl w:val="0"/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0B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для решения познавательных и коммуникативных задач различных источников информации(словари, энциклопедии, интернет-ресурсы и др.)</w:t>
      </w:r>
      <w:r w:rsidRPr="009270B7">
        <w:rPr>
          <w:rFonts w:ascii="Calibri" w:eastAsia="Calibri" w:hAnsi="Calibri" w:cs="Times New Roman"/>
          <w:sz w:val="24"/>
          <w:szCs w:val="24"/>
        </w:rPr>
        <w:t xml:space="preserve"> </w:t>
      </w:r>
      <w:r w:rsidRPr="009270B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E74D413" w14:textId="77777777" w:rsidR="009270B7" w:rsidRPr="009270B7" w:rsidRDefault="009270B7" w:rsidP="008A6806">
      <w:pPr>
        <w:widowControl w:val="0"/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0B7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эмоциональность; умение осознавать и определять (называть) свои эмоции;</w:t>
      </w:r>
    </w:p>
    <w:p w14:paraId="22F8A343" w14:textId="77777777" w:rsidR="009270B7" w:rsidRPr="009270B7" w:rsidRDefault="009270B7" w:rsidP="008A6806">
      <w:pPr>
        <w:widowControl w:val="0"/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0B7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эмпатия – умение осознавать и определять эмоции других людей; сочувствовать другим людям, сопереживать;</w:t>
      </w:r>
    </w:p>
    <w:p w14:paraId="379C0A52" w14:textId="77777777" w:rsidR="009270B7" w:rsidRPr="009270B7" w:rsidRDefault="009270B7" w:rsidP="008A6806">
      <w:pPr>
        <w:widowControl w:val="0"/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чувство прекрасного – умение воспринимать красоту природы, бережно относиться ко всему живому; </w:t>
      </w:r>
    </w:p>
    <w:p w14:paraId="7844C27A" w14:textId="77777777" w:rsidR="009270B7" w:rsidRPr="009270B7" w:rsidRDefault="009270B7" w:rsidP="008A6806">
      <w:pPr>
        <w:widowControl w:val="0"/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0B7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чувствовать красоту художественного слова, стремиться к совершенствованию собственной речи;</w:t>
      </w:r>
    </w:p>
    <w:p w14:paraId="00E5C899" w14:textId="77777777" w:rsidR="009270B7" w:rsidRPr="009270B7" w:rsidRDefault="009270B7" w:rsidP="008A6806">
      <w:pPr>
        <w:widowControl w:val="0"/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0B7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любовь и уважение к Отечеству, его языку, культуре, истории;</w:t>
      </w:r>
    </w:p>
    <w:p w14:paraId="0A4D35E1" w14:textId="77777777" w:rsidR="009270B7" w:rsidRPr="009270B7" w:rsidRDefault="009270B7" w:rsidP="008A6806">
      <w:pPr>
        <w:widowControl w:val="0"/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0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ценности семьи, чувства уважения, благодарности, ответственности по отношению к своим близким;</w:t>
      </w:r>
    </w:p>
    <w:p w14:paraId="4F18B73B" w14:textId="77777777" w:rsidR="009270B7" w:rsidRPr="009270B7" w:rsidRDefault="009270B7" w:rsidP="008A6806">
      <w:pPr>
        <w:widowControl w:val="0"/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0B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 к чтению, к ведению диалога с автором текста; потребность в чтении;</w:t>
      </w:r>
    </w:p>
    <w:p w14:paraId="023A2426" w14:textId="77777777" w:rsidR="009270B7" w:rsidRPr="009270B7" w:rsidRDefault="009270B7" w:rsidP="008A6806">
      <w:pPr>
        <w:widowControl w:val="0"/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0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собственных читательских приоритетов и уважительное отношение к предпочтениям других людей;</w:t>
      </w:r>
    </w:p>
    <w:p w14:paraId="0B89692D" w14:textId="77777777" w:rsidR="009270B7" w:rsidRPr="009270B7" w:rsidRDefault="009270B7" w:rsidP="008A6806">
      <w:pPr>
        <w:widowControl w:val="0"/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0B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в нравственном содержании и смысле поступков – своих и окружающих людей;</w:t>
      </w:r>
    </w:p>
    <w:p w14:paraId="31948CA3" w14:textId="77777777" w:rsidR="009270B7" w:rsidRPr="009270B7" w:rsidRDefault="009270B7" w:rsidP="008A6806">
      <w:pPr>
        <w:widowControl w:val="0"/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0B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этические чувства – совести, вины, стыда – как регуляторы морального поведения.</w:t>
      </w:r>
    </w:p>
    <w:p w14:paraId="2AE416E8" w14:textId="77777777" w:rsidR="009270B7" w:rsidRPr="009270B7" w:rsidRDefault="009270B7" w:rsidP="008A680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0B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Средством достижения этих результатов служат тексты литературных произведений, вопросы и задания к ним, авторские тексты – диалоги постоянно действующих героев; технология продуктивного чтения.</w:t>
      </w:r>
    </w:p>
    <w:p w14:paraId="0B4F9ABD" w14:textId="77777777" w:rsidR="004E6547" w:rsidRDefault="004E6547" w:rsidP="004E6547">
      <w:pPr>
        <w:shd w:val="clear" w:color="auto" w:fill="FFFFFF"/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EFF554" w14:textId="77777777" w:rsidR="009270B7" w:rsidRPr="009270B7" w:rsidRDefault="009270B7" w:rsidP="004E6547">
      <w:pPr>
        <w:shd w:val="clear" w:color="auto" w:fill="FFFFFF"/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270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устных ответов</w:t>
      </w:r>
    </w:p>
    <w:p w14:paraId="1BA35D3D" w14:textId="77777777" w:rsidR="009270B7" w:rsidRPr="009270B7" w:rsidRDefault="009270B7" w:rsidP="008A6806">
      <w:pPr>
        <w:shd w:val="clear" w:color="auto" w:fill="FFFFFF"/>
        <w:tabs>
          <w:tab w:val="left" w:pos="426"/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оценке устных ответов учитель руководствуется следующими основными критериями в пределах программы данного класса:</w:t>
      </w:r>
    </w:p>
    <w:p w14:paraId="653CB474" w14:textId="77777777" w:rsidR="009270B7" w:rsidRPr="009270B7" w:rsidRDefault="009270B7" w:rsidP="008A6806">
      <w:pPr>
        <w:numPr>
          <w:ilvl w:val="0"/>
          <w:numId w:val="21"/>
        </w:numPr>
        <w:shd w:val="clear" w:color="auto" w:fill="FFFFFF"/>
        <w:tabs>
          <w:tab w:val="left" w:pos="426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текста и понимание идейно-художественного содержания изученного произведения;</w:t>
      </w:r>
    </w:p>
    <w:p w14:paraId="64E3ACAE" w14:textId="77777777" w:rsidR="009270B7" w:rsidRPr="009270B7" w:rsidRDefault="009270B7" w:rsidP="008A6806">
      <w:pPr>
        <w:numPr>
          <w:ilvl w:val="0"/>
          <w:numId w:val="21"/>
        </w:numPr>
        <w:shd w:val="clear" w:color="auto" w:fill="FFFFFF"/>
        <w:tabs>
          <w:tab w:val="left" w:pos="426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объяснять взаимосвязь событий, характер и поступки героев;</w:t>
      </w:r>
    </w:p>
    <w:p w14:paraId="0D646BFA" w14:textId="77777777" w:rsidR="009270B7" w:rsidRPr="009270B7" w:rsidRDefault="009270B7" w:rsidP="008A6806">
      <w:pPr>
        <w:numPr>
          <w:ilvl w:val="0"/>
          <w:numId w:val="21"/>
        </w:numPr>
        <w:shd w:val="clear" w:color="auto" w:fill="FFFFFF"/>
        <w:tabs>
          <w:tab w:val="left" w:pos="426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понимание роли художественных средств в раскрытии идейно-эстетического содержания изученного произведения;</w:t>
      </w:r>
    </w:p>
    <w:p w14:paraId="608F0459" w14:textId="77777777" w:rsidR="009270B7" w:rsidRPr="009270B7" w:rsidRDefault="009270B7" w:rsidP="008A6806">
      <w:pPr>
        <w:numPr>
          <w:ilvl w:val="0"/>
          <w:numId w:val="21"/>
        </w:numPr>
        <w:shd w:val="clear" w:color="auto" w:fill="FFFFFF"/>
        <w:tabs>
          <w:tab w:val="left" w:pos="426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теоретико-литературных понятий и умение пользоваться этими знаниями при анализе произведений, изучаемых в классе и прочитанных самостоятельно;</w:t>
      </w:r>
    </w:p>
    <w:p w14:paraId="69A6C2D1" w14:textId="77777777" w:rsidR="009270B7" w:rsidRPr="009270B7" w:rsidRDefault="009270B7" w:rsidP="008A6806">
      <w:pPr>
        <w:numPr>
          <w:ilvl w:val="0"/>
          <w:numId w:val="21"/>
        </w:numPr>
        <w:shd w:val="clear" w:color="auto" w:fill="FFFFFF"/>
        <w:tabs>
          <w:tab w:val="left" w:pos="426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анализировать художественное произведение в соответствии с ведущими идеями эпохи и общественной борьбой;</w:t>
      </w:r>
    </w:p>
    <w:p w14:paraId="3D8CA8C3" w14:textId="77777777" w:rsidR="009270B7" w:rsidRPr="009270B7" w:rsidRDefault="009270B7" w:rsidP="008A6806">
      <w:pPr>
        <w:numPr>
          <w:ilvl w:val="0"/>
          <w:numId w:val="21"/>
        </w:numPr>
        <w:shd w:val="clear" w:color="auto" w:fill="FFFFFF"/>
        <w:tabs>
          <w:tab w:val="left" w:pos="426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владеть монологической литературной речью; логичность и последовательность ответа; беглость, правильность и выразительность чтения с учетом темпа чтения по классам.</w:t>
      </w:r>
    </w:p>
    <w:p w14:paraId="58331CB3" w14:textId="77777777" w:rsidR="009270B7" w:rsidRPr="009270B7" w:rsidRDefault="009270B7" w:rsidP="008A6806">
      <w:pPr>
        <w:shd w:val="clear" w:color="auto" w:fill="FFFFFF"/>
        <w:tabs>
          <w:tab w:val="left" w:pos="426"/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этим:</w:t>
      </w:r>
    </w:p>
    <w:p w14:paraId="3BE0F364" w14:textId="77777777" w:rsidR="009270B7" w:rsidRPr="009270B7" w:rsidRDefault="009270B7" w:rsidP="008A6806">
      <w:pPr>
        <w:shd w:val="clear" w:color="auto" w:fill="FFFFFF"/>
        <w:tabs>
          <w:tab w:val="left" w:pos="426"/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0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Отметкой </w:t>
      </w:r>
      <w:r w:rsidRPr="00927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«5» оценивается ответ, обнаруживающий прочные знания и глубокое понимание текста изучаемого произведения; умение объяснять взаимосвязь событий, характер и поступки героев и роль художественных средств в раскрытии идейно-эстетического содержания произведения; умение пользоваться теоретико-литературными знаниями и навыками разбора при анализе художественного произведения, привлекать текст для аргументации своих выводов, раскрывать связь произведения с эпохой (9—11 кл.); свободное владение монологической литературной речью.</w:t>
      </w:r>
    </w:p>
    <w:p w14:paraId="3FE6208A" w14:textId="77777777" w:rsidR="009270B7" w:rsidRPr="009270B7" w:rsidRDefault="009270B7" w:rsidP="008A6806">
      <w:pPr>
        <w:shd w:val="clear" w:color="auto" w:fill="FFFFFF"/>
        <w:tabs>
          <w:tab w:val="left" w:pos="426"/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0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Отметкой «4» </w:t>
      </w:r>
      <w:r w:rsidRPr="00927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оценивается ответ, который показывает прочное знание и достаточно глубокое понимание текста изучаемого произведения; умение объяснять взаимосвязь событий, характеры и поступки героев и роль основных художественных средств в раскрытии идейно-эстетического содержания произведения; умение пользоваться основными теоретико-литературными знаниями и навыками при анализе прочитанных произведений; умение привлекать текст произведения для обоснования своих выводов; хорошее владение монологической литературной речью. Однако допускается одна-две неточности в ответе.</w:t>
      </w:r>
    </w:p>
    <w:p w14:paraId="7A7B2678" w14:textId="77777777" w:rsidR="009270B7" w:rsidRPr="009270B7" w:rsidRDefault="009270B7" w:rsidP="008A6806">
      <w:pPr>
        <w:shd w:val="clear" w:color="auto" w:fill="FFFFFF"/>
        <w:tabs>
          <w:tab w:val="left" w:pos="426"/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0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Отметкой «3» </w:t>
      </w:r>
      <w:r w:rsidRPr="00927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оценивается ответ, свидетельствующий в основном о знании и понимании текста изучаемого произведения; умении объяснить взаимосвязь основных событий, характеры и поступки героев и роль важнейших художественных средств в раскрытии идейно-художественного содержания произведения; о знании основных вопросов теории, но недостаточном умении пользоваться этими знаниями при анализе произведений; об ограниченных навыках разбора и недостаточном умении привлекать текст произведения для подтверждения своих выводов.</w:t>
      </w:r>
    </w:p>
    <w:p w14:paraId="617FCFB7" w14:textId="77777777" w:rsidR="009270B7" w:rsidRPr="009270B7" w:rsidRDefault="009270B7" w:rsidP="008A6806">
      <w:pPr>
        <w:shd w:val="clear" w:color="auto" w:fill="FFFFFF"/>
        <w:tabs>
          <w:tab w:val="left" w:pos="426"/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несколько ошибок в содержании ответа, недостаточно свободное владение монологической речью, ряд недостатков в композиции и языке ответа, несоответствие уровня чтения нормам, установленным для данного класса.</w:t>
      </w:r>
    </w:p>
    <w:p w14:paraId="7F507EB6" w14:textId="77777777" w:rsidR="009270B7" w:rsidRPr="009270B7" w:rsidRDefault="009270B7" w:rsidP="008A6806">
      <w:pPr>
        <w:shd w:val="clear" w:color="auto" w:fill="FFFFFF"/>
        <w:tabs>
          <w:tab w:val="left" w:pos="426"/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0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Отметкой </w:t>
      </w:r>
      <w:r w:rsidRPr="00927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«2» оценивается ответ, обнаруживающий незнание существенных вопросов содержания произведения; неумение объяснить поведение и характеры основных героев и роль важнейших художественных средств в раскрытии идейно-эстетического содержания произведения; незнание элементарных теоретико-литературных понятий; слабое владение монологической литературной речью и техникой чтения, бедность выразительных средств языка.</w:t>
      </w:r>
    </w:p>
    <w:p w14:paraId="4E1A0726" w14:textId="77777777" w:rsidR="009270B7" w:rsidRPr="009270B7" w:rsidRDefault="009270B7" w:rsidP="008A6806">
      <w:pPr>
        <w:shd w:val="clear" w:color="auto" w:fill="FFFFFF"/>
        <w:tabs>
          <w:tab w:val="left" w:pos="426"/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0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Отметкой «1» </w:t>
      </w:r>
      <w:r w:rsidRPr="00927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оценивается ответ, показывающий полное незнание содержания произведения и непонимание основных вопросов, предусмотренных программой; неумение построить монологическое высказывание; низкий уровень техники чтения.</w:t>
      </w:r>
    </w:p>
    <w:p w14:paraId="57912088" w14:textId="77777777" w:rsidR="008A6806" w:rsidRDefault="008A6806" w:rsidP="008A6806">
      <w:pPr>
        <w:shd w:val="clear" w:color="auto" w:fill="FFFFFF"/>
        <w:tabs>
          <w:tab w:val="left" w:pos="426"/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599F88A" w14:textId="77777777" w:rsidR="009270B7" w:rsidRPr="009270B7" w:rsidRDefault="009270B7" w:rsidP="008A6806">
      <w:pPr>
        <w:shd w:val="clear" w:color="auto" w:fill="FFFFFF"/>
        <w:tabs>
          <w:tab w:val="left" w:pos="426"/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270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сочинений</w:t>
      </w:r>
    </w:p>
    <w:p w14:paraId="2EE0BEFE" w14:textId="77777777" w:rsidR="009270B7" w:rsidRPr="009270B7" w:rsidRDefault="009270B7" w:rsidP="008A6806">
      <w:pPr>
        <w:shd w:val="clear" w:color="auto" w:fill="FFFFFF"/>
        <w:tabs>
          <w:tab w:val="left" w:pos="426"/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F0BEFA9" w14:textId="77777777" w:rsidR="009270B7" w:rsidRPr="009270B7" w:rsidRDefault="009270B7" w:rsidP="008A6806">
      <w:pPr>
        <w:shd w:val="clear" w:color="auto" w:fill="FFFFFF"/>
        <w:tabs>
          <w:tab w:val="left" w:pos="426"/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основу оценки сочинений по литературе должны быть положены следующие главные критерии в пределах программы данного класса:</w:t>
      </w:r>
    </w:p>
    <w:p w14:paraId="07F61AFD" w14:textId="77777777" w:rsidR="009270B7" w:rsidRPr="009270B7" w:rsidRDefault="009270B7" w:rsidP="008A6806">
      <w:pPr>
        <w:numPr>
          <w:ilvl w:val="0"/>
          <w:numId w:val="21"/>
        </w:numPr>
        <w:shd w:val="clear" w:color="auto" w:fill="FFFFFF"/>
        <w:tabs>
          <w:tab w:val="left" w:pos="426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правильное понимание темы, глубина и полнота ее раскрытия, верная передача фактов, правильное объяснение событий и поведения героев исходя из идейно-тематического содержания произведения, доказательность основных положений, привлечение материала, </w:t>
      </w:r>
      <w:r w:rsidRPr="00927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важного и существенного для раскрытия темы, умение делать выводы и обобщения, точность в цитатах и умение включать их в текст сочинения; наличие плана в обучающих сочинениях; соразмерность частей сочинения, логичность связей и переходов между ними;</w:t>
      </w:r>
    </w:p>
    <w:p w14:paraId="0776014E" w14:textId="77777777" w:rsidR="009270B7" w:rsidRPr="009270B7" w:rsidRDefault="009270B7" w:rsidP="008A6806">
      <w:pPr>
        <w:numPr>
          <w:ilvl w:val="0"/>
          <w:numId w:val="21"/>
        </w:numPr>
        <w:shd w:val="clear" w:color="auto" w:fill="FFFFFF"/>
        <w:tabs>
          <w:tab w:val="left" w:pos="426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точность и богатство лексики, умение пользоваться изобразительными средствами языка.</w:t>
      </w:r>
    </w:p>
    <w:p w14:paraId="551CB2F3" w14:textId="77777777" w:rsidR="009270B7" w:rsidRPr="009270B7" w:rsidRDefault="009270B7" w:rsidP="008A6806">
      <w:pPr>
        <w:numPr>
          <w:ilvl w:val="0"/>
          <w:numId w:val="21"/>
        </w:numPr>
        <w:shd w:val="clear" w:color="auto" w:fill="FFFFFF"/>
        <w:tabs>
          <w:tab w:val="left" w:pos="426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за грамотность сочинения выставляется в соответствии с «Нормами оценки знаний, умений и навыков учащихся по русскому языку».</w:t>
      </w:r>
    </w:p>
    <w:p w14:paraId="4909F529" w14:textId="77777777" w:rsidR="009270B7" w:rsidRPr="009270B7" w:rsidRDefault="009270B7" w:rsidP="008A6806">
      <w:pPr>
        <w:shd w:val="clear" w:color="auto" w:fill="FFFFFF"/>
        <w:tabs>
          <w:tab w:val="left" w:pos="426"/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0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Отметка </w:t>
      </w:r>
      <w:r w:rsidRPr="00927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«5» ставится за сочинение:</w:t>
      </w:r>
    </w:p>
    <w:p w14:paraId="1E0EFA6B" w14:textId="77777777" w:rsidR="009270B7" w:rsidRPr="009270B7" w:rsidRDefault="009270B7" w:rsidP="008A6806">
      <w:pPr>
        <w:numPr>
          <w:ilvl w:val="0"/>
          <w:numId w:val="21"/>
        </w:numPr>
        <w:shd w:val="clear" w:color="auto" w:fill="FFFFFF"/>
        <w:tabs>
          <w:tab w:val="left" w:pos="426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глубоко и аргументированно раскрывающее тему, свидетельствующее об отличном знании текста произведения и других материалов, необходимых для ее раскрытия, об умении целенаправленно анализировать материал, делать выводы и обобщения;</w:t>
      </w:r>
    </w:p>
    <w:p w14:paraId="3FA98A27" w14:textId="77777777" w:rsidR="009270B7" w:rsidRPr="009270B7" w:rsidRDefault="009270B7" w:rsidP="008A6806">
      <w:pPr>
        <w:numPr>
          <w:ilvl w:val="0"/>
          <w:numId w:val="21"/>
        </w:numPr>
        <w:shd w:val="clear" w:color="auto" w:fill="FFFFFF"/>
        <w:tabs>
          <w:tab w:val="left" w:pos="426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стройное по композиции, логичное и последовательное в изложении мыслей;</w:t>
      </w:r>
    </w:p>
    <w:p w14:paraId="6625C53E" w14:textId="77777777" w:rsidR="009270B7" w:rsidRPr="009270B7" w:rsidRDefault="009270B7" w:rsidP="008A6806">
      <w:pPr>
        <w:numPr>
          <w:ilvl w:val="0"/>
          <w:numId w:val="21"/>
        </w:numPr>
        <w:shd w:val="clear" w:color="auto" w:fill="FFFFFF"/>
        <w:tabs>
          <w:tab w:val="left" w:pos="426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написанное правильным литературным языком и стилистически соответствующее содержанию.</w:t>
      </w:r>
    </w:p>
    <w:p w14:paraId="520CDBE0" w14:textId="77777777" w:rsidR="009270B7" w:rsidRPr="009270B7" w:rsidRDefault="009270B7" w:rsidP="008A6806">
      <w:pPr>
        <w:numPr>
          <w:ilvl w:val="0"/>
          <w:numId w:val="21"/>
        </w:numPr>
        <w:shd w:val="clear" w:color="auto" w:fill="FFFFFF"/>
        <w:tabs>
          <w:tab w:val="left" w:pos="426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незначительная неточность в содержании, один-два речевых недочета.</w:t>
      </w:r>
    </w:p>
    <w:p w14:paraId="525BFFFC" w14:textId="77777777" w:rsidR="009270B7" w:rsidRPr="009270B7" w:rsidRDefault="009270B7" w:rsidP="008A6806">
      <w:pPr>
        <w:shd w:val="clear" w:color="auto" w:fill="FFFFFF"/>
        <w:tabs>
          <w:tab w:val="left" w:pos="426"/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0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Отметка </w:t>
      </w:r>
      <w:r w:rsidRPr="00927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«4» ставится за сочинение:</w:t>
      </w:r>
    </w:p>
    <w:p w14:paraId="2E7837B2" w14:textId="77777777" w:rsidR="009270B7" w:rsidRPr="009270B7" w:rsidRDefault="009270B7" w:rsidP="008A6806">
      <w:pPr>
        <w:numPr>
          <w:ilvl w:val="0"/>
          <w:numId w:val="21"/>
        </w:numPr>
        <w:shd w:val="clear" w:color="auto" w:fill="FFFFFF"/>
        <w:tabs>
          <w:tab w:val="left" w:pos="426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достаточно полно и убедительно раскрывающее тему, обнаруживающее хорошее знание литературного материала и других источников по теме сочинения и умение пользоваться ими для обоснования своих мыслей, а также делать выводы и обобщения;</w:t>
      </w:r>
    </w:p>
    <w:p w14:paraId="54FD76A3" w14:textId="77777777" w:rsidR="009270B7" w:rsidRPr="009270B7" w:rsidRDefault="009270B7" w:rsidP="008A6806">
      <w:pPr>
        <w:numPr>
          <w:ilvl w:val="0"/>
          <w:numId w:val="21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логичное и последовательное изложение содержания, написанное правильным литературным языком, стилистически соответствующее содержанию;</w:t>
      </w:r>
    </w:p>
    <w:p w14:paraId="1ABD364A" w14:textId="77777777" w:rsidR="009270B7" w:rsidRPr="009270B7" w:rsidRDefault="009270B7" w:rsidP="008A6806">
      <w:pPr>
        <w:numPr>
          <w:ilvl w:val="0"/>
          <w:numId w:val="21"/>
        </w:numPr>
        <w:shd w:val="clear" w:color="auto" w:fill="FFFFFF"/>
        <w:tabs>
          <w:tab w:val="left" w:pos="426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допускаются две-три неточности в содержании, незначительные отклонения от темы, а также не более трех-четырех речевых недочетов.</w:t>
      </w:r>
    </w:p>
    <w:p w14:paraId="67D87E03" w14:textId="77777777" w:rsidR="009270B7" w:rsidRPr="009270B7" w:rsidRDefault="009270B7" w:rsidP="008A6806">
      <w:pPr>
        <w:shd w:val="clear" w:color="auto" w:fill="FFFFFF"/>
        <w:tabs>
          <w:tab w:val="left" w:pos="426"/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0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Отметка «3» </w:t>
      </w:r>
      <w:r w:rsidRPr="00927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ставится за сочинение, в котором:</w:t>
      </w:r>
    </w:p>
    <w:p w14:paraId="77671DB7" w14:textId="77777777" w:rsidR="009270B7" w:rsidRPr="009270B7" w:rsidRDefault="009270B7" w:rsidP="008A6806">
      <w:pPr>
        <w:numPr>
          <w:ilvl w:val="0"/>
          <w:numId w:val="21"/>
        </w:numPr>
        <w:shd w:val="clear" w:color="auto" w:fill="FFFFFF"/>
        <w:tabs>
          <w:tab w:val="left" w:pos="426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главном и основном раскрывается тема, в целом дан верный, но односторонний или недостаточно полный ответ на тему, допущены отклонения от нее или отдельные ошибки в изложении фактического материала; обнаруживается недостаточное умение делать выводы и обобщения;</w:t>
      </w:r>
    </w:p>
    <w:p w14:paraId="49EBF382" w14:textId="77777777" w:rsidR="009270B7" w:rsidRPr="009270B7" w:rsidRDefault="009270B7" w:rsidP="008A6806">
      <w:pPr>
        <w:numPr>
          <w:ilvl w:val="0"/>
          <w:numId w:val="21"/>
        </w:numPr>
        <w:shd w:val="clear" w:color="auto" w:fill="FFFFFF"/>
        <w:tabs>
          <w:tab w:val="left" w:pos="426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 излагается достаточно логично, но имеются отдельные нарушения в последовательности выражения мыслей, обнаруживается владение основами письменной речи;</w:t>
      </w:r>
    </w:p>
    <w:p w14:paraId="7BE9B025" w14:textId="77777777" w:rsidR="009270B7" w:rsidRPr="009270B7" w:rsidRDefault="009270B7" w:rsidP="008A6806">
      <w:pPr>
        <w:numPr>
          <w:ilvl w:val="0"/>
          <w:numId w:val="21"/>
        </w:numPr>
        <w:shd w:val="clear" w:color="auto" w:fill="FFFFFF"/>
        <w:tabs>
          <w:tab w:val="left" w:pos="426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работе имеется не более четырех недочетов в содержании и пяти речевых недочетов.</w:t>
      </w:r>
    </w:p>
    <w:p w14:paraId="4F176730" w14:textId="77777777" w:rsidR="009270B7" w:rsidRPr="009270B7" w:rsidRDefault="009270B7" w:rsidP="008A6806">
      <w:pPr>
        <w:shd w:val="clear" w:color="auto" w:fill="FFFFFF"/>
        <w:tabs>
          <w:tab w:val="left" w:pos="426"/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0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Отметка «2» </w:t>
      </w:r>
      <w:r w:rsidRPr="00927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ставится за сочинение, которое:</w:t>
      </w:r>
    </w:p>
    <w:p w14:paraId="4FDE7E12" w14:textId="77777777" w:rsidR="009270B7" w:rsidRPr="009270B7" w:rsidRDefault="009270B7" w:rsidP="008A6806">
      <w:pPr>
        <w:numPr>
          <w:ilvl w:val="0"/>
          <w:numId w:val="21"/>
        </w:numPr>
        <w:shd w:val="clear" w:color="auto" w:fill="FFFFFF"/>
        <w:tabs>
          <w:tab w:val="left" w:pos="426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раскрывает тему, не соответствует плану, свидетельствует о поверхностном знании текста произведения, состоит из путаного пересказа отдельных событий, без выводов и обобщений, или из общих положений, не опирающихся на текст;</w:t>
      </w:r>
    </w:p>
    <w:p w14:paraId="25974604" w14:textId="77777777" w:rsidR="009270B7" w:rsidRPr="009270B7" w:rsidRDefault="009270B7" w:rsidP="008A6806">
      <w:pPr>
        <w:numPr>
          <w:ilvl w:val="0"/>
          <w:numId w:val="21"/>
        </w:numPr>
        <w:shd w:val="clear" w:color="auto" w:fill="FFFFFF"/>
        <w:tabs>
          <w:tab w:val="left" w:pos="426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характеризуется случайным расположением материала, отсутствием связи между частями, отличается бедностью словаря, наличием грубых речевых ошибок.</w:t>
      </w:r>
    </w:p>
    <w:p w14:paraId="3765DA40" w14:textId="77777777" w:rsidR="009270B7" w:rsidRPr="009270B7" w:rsidRDefault="009270B7" w:rsidP="008A6806">
      <w:pPr>
        <w:shd w:val="clear" w:color="auto" w:fill="FFFFFF"/>
        <w:tabs>
          <w:tab w:val="left" w:pos="426"/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0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Отметка </w:t>
      </w:r>
      <w:r w:rsidRPr="00927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«1» ставится за сочинение:</w:t>
      </w:r>
    </w:p>
    <w:p w14:paraId="59729813" w14:textId="77777777" w:rsidR="009270B7" w:rsidRPr="009270B7" w:rsidRDefault="009270B7" w:rsidP="008A6806">
      <w:pPr>
        <w:numPr>
          <w:ilvl w:val="0"/>
          <w:numId w:val="21"/>
        </w:numPr>
        <w:shd w:val="clear" w:color="auto" w:fill="FFFFFF"/>
        <w:tabs>
          <w:tab w:val="left" w:pos="426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совершенно не раскрывающее тему, свидетельствующее о полном незнании текста произведения и неумении излагать свои мысли;</w:t>
      </w:r>
    </w:p>
    <w:p w14:paraId="1C40EE0A" w14:textId="77777777" w:rsidR="009270B7" w:rsidRPr="009270B7" w:rsidRDefault="009270B7" w:rsidP="008A6806">
      <w:pPr>
        <w:numPr>
          <w:ilvl w:val="0"/>
          <w:numId w:val="21"/>
        </w:numPr>
        <w:shd w:val="clear" w:color="auto" w:fill="FFFFFF"/>
        <w:tabs>
          <w:tab w:val="left" w:pos="426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содержащее большее число ошибок, чем это установлено для отметки «2».</w:t>
      </w:r>
    </w:p>
    <w:p w14:paraId="01F8C702" w14:textId="77777777" w:rsidR="009270B7" w:rsidRPr="004E6547" w:rsidRDefault="009270B7" w:rsidP="004E65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  <w:r w:rsidRPr="009270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Раздел </w:t>
      </w:r>
      <w:r w:rsidR="004E65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9270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«Содержание учебного предмета».</w:t>
      </w:r>
    </w:p>
    <w:p w14:paraId="3FF7553E" w14:textId="77777777" w:rsidR="004E6547" w:rsidRDefault="004E6547" w:rsidP="004E65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E8E0A3D" w14:textId="77777777" w:rsidR="009270B7" w:rsidRPr="004E6547" w:rsidRDefault="009270B7" w:rsidP="004E65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6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разделов учебной программы и характеристика основных содержательных линий</w:t>
      </w:r>
    </w:p>
    <w:p w14:paraId="7A2B810D" w14:textId="77777777" w:rsidR="00230FF4" w:rsidRPr="004E6547" w:rsidRDefault="00230FF4" w:rsidP="004E6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7202C715" w14:textId="77777777" w:rsidR="00230FF4" w:rsidRPr="00230FF4" w:rsidRDefault="00230FF4" w:rsidP="00230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30F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Введение.</w:t>
      </w:r>
    </w:p>
    <w:p w14:paraId="6F9C581A" w14:textId="77777777" w:rsidR="00230FF4" w:rsidRPr="00230FF4" w:rsidRDefault="00230FF4" w:rsidP="00230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Писатели о роли книги в жизни человека. Книга как духовное завещание одного поколения другому. Структурные элементы книги (обложка., титул, форзац, сноски, оглавление); создатели книги (автор, художник, редактор, корректор, наборщик). Учебник литературы и работа с ним.</w:t>
      </w:r>
    </w:p>
    <w:p w14:paraId="5BECD7CD" w14:textId="77777777" w:rsidR="00230FF4" w:rsidRPr="00230FF4" w:rsidRDefault="00230FF4" w:rsidP="00230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30F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Устное народное творчество.</w:t>
      </w:r>
    </w:p>
    <w:p w14:paraId="281FC524" w14:textId="77777777" w:rsidR="00230FF4" w:rsidRPr="00230FF4" w:rsidRDefault="00230FF4" w:rsidP="00230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Фольклор – коллективное устное народное творчество. Преображение действительности в духе народных идеалов. Вариативная природа фольклора. Исполнители фольклорных произведений. Коллективное индивидуальное в фольклоре. Малые жанры фольклора. Детский фольклор (колыбельные песни, пестушки, приговорки, скороговорки, загадки)</w:t>
      </w:r>
    </w:p>
    <w:p w14:paraId="65DABE9B" w14:textId="77777777" w:rsidR="00230FF4" w:rsidRPr="00230FF4" w:rsidRDefault="00230FF4" w:rsidP="00230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F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Фольклор. Устное народное творчество.</w:t>
      </w:r>
    </w:p>
    <w:p w14:paraId="13CF39EC" w14:textId="77777777" w:rsidR="00230FF4" w:rsidRPr="00230FF4" w:rsidRDefault="00230FF4" w:rsidP="00230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30F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Русские народные сказки.</w:t>
      </w:r>
    </w:p>
    <w:p w14:paraId="0FEDBEA5" w14:textId="77777777" w:rsidR="00230FF4" w:rsidRPr="00230FF4" w:rsidRDefault="00230FF4" w:rsidP="00230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Сказки как вид народной прозы. Сказки о животных, волшебные, бытовые. Нравоучительный и философский характер сказок.</w:t>
      </w:r>
    </w:p>
    <w:p w14:paraId="2EB7845A" w14:textId="77777777" w:rsidR="00230FF4" w:rsidRPr="00230FF4" w:rsidRDefault="00230FF4" w:rsidP="00230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FF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«Царевна-лягушка».</w:t>
      </w:r>
      <w:r w:rsidRPr="00230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Народная мораль в характере и поступках гер</w:t>
      </w:r>
      <w:r w:rsidR="00D86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оев. Образ невесты-волшебницы. </w:t>
      </w:r>
      <w:r w:rsidRPr="00230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Иван-царевич – победитель житейских невзгод. Животные-помощники. Особая роль чудесных противников – Бабы-яги, Кощея Бессмертного. Поэтика волшебной сказки. Связь сказочных формул с древними мифами. Фантастика в волшебной сказке.</w:t>
      </w:r>
    </w:p>
    <w:p w14:paraId="515D4451" w14:textId="77777777" w:rsidR="00230FF4" w:rsidRPr="00230FF4" w:rsidRDefault="00230FF4" w:rsidP="00230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FF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«Иван - крестьянский сын и чудо-юдо»</w:t>
      </w:r>
      <w:r w:rsidRPr="00230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Волшебная богатырская сказка героического содержания. Тема мирного труда и защиты родной земли. Иван – крестьянский сын как выразитель основной мысли сказки. Нравственное превосходство главного героя.</w:t>
      </w:r>
    </w:p>
    <w:p w14:paraId="0212A62E" w14:textId="77777777" w:rsidR="00230FF4" w:rsidRPr="00230FF4" w:rsidRDefault="00230FF4" w:rsidP="00230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F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Сказка. Виды сказок. Постоянные эпитеты. Гипербола. Сказочные формулы. Сравнение.</w:t>
      </w:r>
    </w:p>
    <w:p w14:paraId="207DE284" w14:textId="77777777" w:rsidR="00230FF4" w:rsidRPr="00230FF4" w:rsidRDefault="00230FF4" w:rsidP="00230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30F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древнерусской литературы.</w:t>
      </w:r>
    </w:p>
    <w:p w14:paraId="1867B774" w14:textId="77777777" w:rsidR="00230FF4" w:rsidRPr="00230FF4" w:rsidRDefault="00230FF4" w:rsidP="00230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Начало письменности у восточных славян и возникновение древнерусской литературы. Культурные и литературные связи Руси с Византией. Древнехристианская книжность на Руси.</w:t>
      </w:r>
    </w:p>
    <w:p w14:paraId="5DF58AEC" w14:textId="77777777" w:rsidR="00230FF4" w:rsidRPr="00230FF4" w:rsidRDefault="00230FF4" w:rsidP="00230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FF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«Повесть временных лет»</w:t>
      </w:r>
      <w:r w:rsidRPr="00230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литературный памятник. </w:t>
      </w:r>
      <w:r w:rsidRPr="00230FF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«Подвиг отрока-киевлянина и хитрость воеводы Претича».</w:t>
      </w:r>
      <w:r w:rsidRPr="00230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Отзвуки фольклора в летописи. Герои старинных «Повестей…» и их подвиги во имя мира на родной земле.</w:t>
      </w:r>
    </w:p>
    <w:p w14:paraId="2FDF58E6" w14:textId="77777777" w:rsidR="00230FF4" w:rsidRPr="00230FF4" w:rsidRDefault="00230FF4" w:rsidP="00230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F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Летопись.</w:t>
      </w:r>
    </w:p>
    <w:p w14:paraId="26624F3D" w14:textId="77777777" w:rsidR="00230FF4" w:rsidRPr="00664275" w:rsidRDefault="00230FF4" w:rsidP="00230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64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литературы XVIII века.</w:t>
      </w:r>
    </w:p>
    <w:p w14:paraId="2486AF47" w14:textId="77777777" w:rsidR="00230FF4" w:rsidRPr="00230FF4" w:rsidRDefault="00230FF4" w:rsidP="00230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F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Михаил Васильевич Ломоносов.</w:t>
      </w:r>
      <w:r w:rsidRPr="00230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Краткий рассказ о жизни писателя. ломоносов – ученый, поэт, художник, гражданин.</w:t>
      </w:r>
    </w:p>
    <w:p w14:paraId="5DFF01A5" w14:textId="77777777" w:rsidR="00230FF4" w:rsidRPr="00230FF4" w:rsidRDefault="00230FF4" w:rsidP="00230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FF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«Случились вместе два астронома в пиру…»</w:t>
      </w:r>
      <w:r w:rsidRPr="00230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научные истины в поэтической форме. Юмор стихотворения.</w:t>
      </w:r>
    </w:p>
    <w:p w14:paraId="1AEF0264" w14:textId="77777777" w:rsidR="00230FF4" w:rsidRPr="00230FF4" w:rsidRDefault="00230FF4" w:rsidP="00230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F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Роды литературы: эпос, лирика, драма. Жанры литературы.</w:t>
      </w:r>
    </w:p>
    <w:p w14:paraId="5E3B7BEF" w14:textId="77777777" w:rsidR="00230FF4" w:rsidRPr="00664275" w:rsidRDefault="00230FF4" w:rsidP="00230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64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литературы XIX века.</w:t>
      </w:r>
    </w:p>
    <w:p w14:paraId="2B0E7636" w14:textId="77777777" w:rsidR="00230FF4" w:rsidRPr="00664275" w:rsidRDefault="00230FF4" w:rsidP="00230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64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Русские басни.</w:t>
      </w:r>
    </w:p>
    <w:p w14:paraId="64D9CF28" w14:textId="77777777" w:rsidR="00230FF4" w:rsidRPr="00230FF4" w:rsidRDefault="00230FF4" w:rsidP="00230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Жанр басни. Истоки басенного жанра (Эзоп, Лафонтен, русские баснописцы XVIII века).</w:t>
      </w:r>
    </w:p>
    <w:p w14:paraId="12ED0DB2" w14:textId="77777777" w:rsidR="00230FF4" w:rsidRPr="00230FF4" w:rsidRDefault="00230FF4" w:rsidP="00230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F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Иван Андреевич Крылов.</w:t>
      </w:r>
      <w:r w:rsidRPr="00230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Краткий рассказ о баснописце. </w:t>
      </w:r>
      <w:r w:rsidRPr="00230FF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«Ворона и Лисица», «Волк и Ягненок», «Свинья под дубом».</w:t>
      </w:r>
      <w:r w:rsidRPr="00230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Осмеяние пороков – грубой силы, жадности, неблагодарности, хитрости. </w:t>
      </w:r>
      <w:r w:rsidRPr="00230FF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«Волк на псарне»</w:t>
      </w:r>
      <w:r w:rsidRPr="00230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отражение исторических событий в басне; патриотическая позиция автора.</w:t>
      </w:r>
    </w:p>
    <w:p w14:paraId="2B33292D" w14:textId="77777777" w:rsidR="00230FF4" w:rsidRPr="00230FF4" w:rsidRDefault="00230FF4" w:rsidP="00230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Рассказ и мораль в басне. Аллегория. Выразительное чтение басен (инсценирование).</w:t>
      </w:r>
    </w:p>
    <w:p w14:paraId="64BF7013" w14:textId="77777777" w:rsidR="00230FF4" w:rsidRPr="00230FF4" w:rsidRDefault="00230FF4" w:rsidP="00230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F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Басня, аллегория, понятие об эзоповом языке.</w:t>
      </w:r>
    </w:p>
    <w:p w14:paraId="1F3B62BE" w14:textId="77777777" w:rsidR="00230FF4" w:rsidRPr="00230FF4" w:rsidRDefault="00230FF4" w:rsidP="00230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F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Василий Андреевич Жуковский. </w:t>
      </w:r>
      <w:r w:rsidRPr="00230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поэте.</w:t>
      </w:r>
    </w:p>
    <w:p w14:paraId="4447E4B2" w14:textId="77777777" w:rsidR="00230FF4" w:rsidRPr="00230FF4" w:rsidRDefault="00230FF4" w:rsidP="00230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FF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«Спящая царевна».</w:t>
      </w:r>
      <w:r w:rsidRPr="00230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Сходные и различные черты сказки Жуковского и народной сказки. Герои литературной сказки, особенности сюжета.</w:t>
      </w:r>
    </w:p>
    <w:p w14:paraId="151D5A0E" w14:textId="77777777" w:rsidR="00230FF4" w:rsidRPr="00230FF4" w:rsidRDefault="00230FF4" w:rsidP="00230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FF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«Кубок».</w:t>
      </w:r>
      <w:r w:rsidRPr="00230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Благородство и жестокость. Герои баллады.</w:t>
      </w:r>
    </w:p>
    <w:p w14:paraId="22149950" w14:textId="77777777" w:rsidR="00230FF4" w:rsidRPr="00230FF4" w:rsidRDefault="00230FF4" w:rsidP="00230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литературы. Баллада (начальное представление).</w:t>
      </w:r>
    </w:p>
    <w:p w14:paraId="0B4A5DD2" w14:textId="77777777" w:rsidR="00230FF4" w:rsidRPr="00230FF4" w:rsidRDefault="00230FF4" w:rsidP="00230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F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Александр Сергеевич Пушкин.</w:t>
      </w:r>
      <w:r w:rsidRPr="00230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Краткий рассказ о жизни поэта (детство, годы учения).</w:t>
      </w:r>
    </w:p>
    <w:p w14:paraId="3EFDE6E7" w14:textId="77777777" w:rsidR="00230FF4" w:rsidRPr="00230FF4" w:rsidRDefault="00230FF4" w:rsidP="00230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Стихотворение </w:t>
      </w:r>
      <w:r w:rsidRPr="00230FF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«Няне»</w:t>
      </w:r>
      <w:r w:rsidRPr="00230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поэтизация образа няни; мотивы одиночества и грусти, скрашиваемые любовью няни, её сказками и песнями.</w:t>
      </w:r>
    </w:p>
    <w:p w14:paraId="2D900CCD" w14:textId="77777777" w:rsidR="00230FF4" w:rsidRPr="00230FF4" w:rsidRDefault="00230FF4" w:rsidP="00230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FF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«У лукоморья дуб зеленый…».</w:t>
      </w:r>
      <w:r w:rsidRPr="00230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Пролог к поэме «Руслан и Людмила» - собирательная картина сюжетов, образов и событий народных сказок, мотивы и сюжеты пушкинского произведения.</w:t>
      </w:r>
    </w:p>
    <w:p w14:paraId="0A47E8FF" w14:textId="77777777" w:rsidR="00230FF4" w:rsidRPr="00230FF4" w:rsidRDefault="00230FF4" w:rsidP="00230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FF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«Сказка о мертвой царевне и семи богатырях»</w:t>
      </w:r>
      <w:r w:rsidRPr="00230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её истоки (сопоставление с русским народными сказками, сказкой Жуковского «Спящая царевна», со сказками братьев Гримм; «бродячие сюжеты»). Противостояние добрых и злых сил в сказке. Царица и царевна, мачеха и падчерица. Помощники царевны. Елисей и богатыри. Соколко. Сходство и различие литературной пушкинской сказки и сказки народной. Народная мораль, нравственность – красота внешняя и внутренняя, победа добра над злом, гармоничность положительных героев. Поэтичность, музыкальность пушкинской сказки.</w:t>
      </w:r>
    </w:p>
    <w:p w14:paraId="03C22DEC" w14:textId="77777777" w:rsidR="00230FF4" w:rsidRPr="00230FF4" w:rsidRDefault="00230FF4" w:rsidP="00230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F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Стихотворная и прозаическая речь. Рифма, ритм, строфа, способы рифмовки.</w:t>
      </w:r>
    </w:p>
    <w:p w14:paraId="4B685B73" w14:textId="77777777" w:rsidR="00230FF4" w:rsidRPr="00230FF4" w:rsidRDefault="00230FF4" w:rsidP="00230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F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Всеволод Михайлович Гаршин. </w:t>
      </w:r>
      <w:r w:rsidRPr="00230FF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«Attalea Princeps».</w:t>
      </w:r>
      <w:r w:rsidRPr="00230F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230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Героическое и обыденное в сказке. Трагический финал и жизнеутверждающий пафос произведения.</w:t>
      </w:r>
    </w:p>
    <w:p w14:paraId="7D8924C3" w14:textId="77777777" w:rsidR="00230FF4" w:rsidRPr="00230FF4" w:rsidRDefault="00230FF4" w:rsidP="00230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F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Михаил Юрьевич Лермонтов. </w:t>
      </w:r>
      <w:r w:rsidRPr="00230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поэте.</w:t>
      </w:r>
    </w:p>
    <w:p w14:paraId="115452D1" w14:textId="77777777" w:rsidR="00230FF4" w:rsidRPr="00230FF4" w:rsidRDefault="00230FF4" w:rsidP="00230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FF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«Бородино»</w:t>
      </w:r>
      <w:r w:rsidRPr="00230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отклик на 25-летнюю годовщину Бородинского сражения (1837). Историческая основа стихотворения. Воспроизведение исторического события устами рядового участника сражения. Мастерство Лермонтова в создании батальных сцен. Сочетание разговорных интонаций с патриотическим пафосом стихотворения.</w:t>
      </w:r>
    </w:p>
    <w:p w14:paraId="6AF9C6B5" w14:textId="77777777" w:rsidR="00230FF4" w:rsidRPr="00230FF4" w:rsidRDefault="00230FF4" w:rsidP="00230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F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Сравнение, гипербола, эпитет, метафора, звукопись, аллитерация.</w:t>
      </w:r>
    </w:p>
    <w:p w14:paraId="0B490318" w14:textId="77777777" w:rsidR="00230FF4" w:rsidRPr="00230FF4" w:rsidRDefault="00230FF4" w:rsidP="00230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F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Алексей Васильевич Кольцов.</w:t>
      </w:r>
      <w:r w:rsidRPr="00230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Краткий рассказ о поэте. </w:t>
      </w:r>
      <w:r w:rsidRPr="00230FF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«Что ты спишь, мужичок?..»</w:t>
      </w:r>
      <w:r w:rsidRPr="00230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призыв к некогда зажиточному, но обедневшему крестьянину перебороть свою несчастливую долю и трудом вновь вернуть себе достаток и прежнее достоинство.</w:t>
      </w:r>
    </w:p>
    <w:p w14:paraId="0B087495" w14:textId="77777777" w:rsidR="00230FF4" w:rsidRPr="00230FF4" w:rsidRDefault="00230FF4" w:rsidP="00230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F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Николай Васильевич Гоголь.</w:t>
      </w:r>
      <w:r w:rsidRPr="00230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Краткий рассказ и писателе.</w:t>
      </w:r>
    </w:p>
    <w:p w14:paraId="5E6D28D5" w14:textId="77777777" w:rsidR="00230FF4" w:rsidRPr="00230FF4" w:rsidRDefault="00230FF4" w:rsidP="00230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FF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«Заколдованное место» </w:t>
      </w:r>
      <w:r w:rsidRPr="00230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повесть из книги «Вечера на хуторе близ Диканьки». Поэтизация народной жизни, народных преданий, сочетание светлого и мрачного, комического и лирического, реального и фантастического.</w:t>
      </w:r>
    </w:p>
    <w:p w14:paraId="1CC44FC5" w14:textId="77777777" w:rsidR="00230FF4" w:rsidRPr="00230FF4" w:rsidRDefault="00230FF4" w:rsidP="00230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F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Фантастика. Юмор.</w:t>
      </w:r>
    </w:p>
    <w:p w14:paraId="3234EA9F" w14:textId="77777777" w:rsidR="00230FF4" w:rsidRPr="00230FF4" w:rsidRDefault="00230FF4" w:rsidP="00230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F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Николай Алексеевич Некрасов.</w:t>
      </w:r>
      <w:r w:rsidRPr="00230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Краткий рассказ о поэте.</w:t>
      </w:r>
    </w:p>
    <w:p w14:paraId="33199620" w14:textId="77777777" w:rsidR="00230FF4" w:rsidRPr="00230FF4" w:rsidRDefault="00230FF4" w:rsidP="00230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FF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«На Волге». </w:t>
      </w:r>
      <w:r w:rsidRPr="00230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Картины природы. Раздумья поэта о судьбе народа. Вера в потенциальные силы народ, лучшую его судьбу.</w:t>
      </w:r>
    </w:p>
    <w:p w14:paraId="77A12496" w14:textId="77777777" w:rsidR="00230FF4" w:rsidRPr="00230FF4" w:rsidRDefault="00230FF4" w:rsidP="00230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FF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«Есть женщины в русских селеньях…».</w:t>
      </w:r>
      <w:r w:rsidRPr="00230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Поэтический образ русской женщины.</w:t>
      </w:r>
    </w:p>
    <w:p w14:paraId="7C057BF6" w14:textId="77777777" w:rsidR="00230FF4" w:rsidRPr="00230FF4" w:rsidRDefault="00230FF4" w:rsidP="00230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Стихотворение </w:t>
      </w:r>
      <w:r w:rsidRPr="00230FF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«Крестьянские дети».</w:t>
      </w:r>
      <w:r w:rsidRPr="00230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Картины вольной жизни крестьянских детей, их забавы, приобщение к труду взрослых. Мир детства – короткая пора в жизни крестьянина. Речевая характеристика персонажей.</w:t>
      </w:r>
    </w:p>
    <w:p w14:paraId="797174BD" w14:textId="77777777" w:rsidR="00230FF4" w:rsidRPr="00230FF4" w:rsidRDefault="00230FF4" w:rsidP="00230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F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Эпитет.</w:t>
      </w:r>
    </w:p>
    <w:p w14:paraId="109877EA" w14:textId="77777777" w:rsidR="00230FF4" w:rsidRPr="00230FF4" w:rsidRDefault="00230FF4" w:rsidP="00230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F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Иван Сергеевич Тургенев.</w:t>
      </w:r>
      <w:r w:rsidRPr="00230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Краткий рассказ и писателе.</w:t>
      </w:r>
    </w:p>
    <w:p w14:paraId="443D0C39" w14:textId="77777777" w:rsidR="00230FF4" w:rsidRPr="00230FF4" w:rsidRDefault="00230FF4" w:rsidP="00230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FF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lastRenderedPageBreak/>
        <w:t>«Муму»</w:t>
      </w:r>
      <w:r w:rsidRPr="00230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повествование о жизни в эпоху крепостного права. духовные и нравственные качества Герасима: сила, достоинство, сострадание к окружающим, великодушие, трудолюбие. Немота главного героя – символ немого протеста крепостных.</w:t>
      </w:r>
    </w:p>
    <w:p w14:paraId="750AB3BB" w14:textId="77777777" w:rsidR="00230FF4" w:rsidRPr="00230FF4" w:rsidRDefault="00230FF4" w:rsidP="00230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F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Портрет, пейзаж. Литературный герой.</w:t>
      </w:r>
    </w:p>
    <w:p w14:paraId="369E02A6" w14:textId="77777777" w:rsidR="00230FF4" w:rsidRPr="00230FF4" w:rsidRDefault="00230FF4" w:rsidP="00230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F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Афанасий Афанасьевич Фет. </w:t>
      </w:r>
      <w:r w:rsidRPr="00230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поэте. Стихотворение </w:t>
      </w:r>
      <w:r w:rsidRPr="00230FF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«Весенний дождь» </w:t>
      </w:r>
      <w:r w:rsidRPr="00230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радостная, яркая, полная движения картина весенней природы.</w:t>
      </w:r>
    </w:p>
    <w:p w14:paraId="66D85B91" w14:textId="77777777" w:rsidR="00230FF4" w:rsidRPr="00230FF4" w:rsidRDefault="00230FF4" w:rsidP="00230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F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Лев Николаевич Толстой.</w:t>
      </w:r>
      <w:r w:rsidRPr="00230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Краткий рассказ о писателе.</w:t>
      </w:r>
    </w:p>
    <w:p w14:paraId="153DAB89" w14:textId="77777777" w:rsidR="00230FF4" w:rsidRPr="00230FF4" w:rsidRDefault="00230FF4" w:rsidP="00230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FF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«Кавказский пленник».</w:t>
      </w:r>
      <w:r w:rsidRPr="00230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Бессмысленность и жестокость национальной вражды. Жилин и Костылин – два разных характера, две разные судьбы. Жилин и ДИна. Душевная близость людей из враждующих лагерей. Утверждение гуманистических идеалов.</w:t>
      </w:r>
    </w:p>
    <w:p w14:paraId="79EA62C9" w14:textId="77777777" w:rsidR="00230FF4" w:rsidRPr="00230FF4" w:rsidRDefault="00230FF4" w:rsidP="00230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F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Сравнение. Сюжет.</w:t>
      </w:r>
    </w:p>
    <w:p w14:paraId="2FDCA5D1" w14:textId="77777777" w:rsidR="00230FF4" w:rsidRPr="00230FF4" w:rsidRDefault="00230FF4" w:rsidP="00230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F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Антон Павлович Чехов.</w:t>
      </w:r>
      <w:r w:rsidRPr="00230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Краткий рассказ и писателе. </w:t>
      </w:r>
      <w:r w:rsidRPr="00230FF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«Хирургия»</w:t>
      </w:r>
      <w:r w:rsidRPr="00230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осмеяние глупости и невежества героев рассказа. Юмор ситуации. Речь персонажей как средство их характеристики.</w:t>
      </w:r>
    </w:p>
    <w:p w14:paraId="3ED212E0" w14:textId="77777777" w:rsidR="00230FF4" w:rsidRPr="00230FF4" w:rsidRDefault="00230FF4" w:rsidP="00230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F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Юмор.</w:t>
      </w:r>
    </w:p>
    <w:p w14:paraId="1C2AEDF3" w14:textId="77777777" w:rsidR="00230FF4" w:rsidRPr="00664275" w:rsidRDefault="00230FF4" w:rsidP="00230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64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Поэты XIX века о Родине и родной природе.</w:t>
      </w:r>
    </w:p>
    <w:p w14:paraId="35F73D33" w14:textId="77777777" w:rsidR="00230FF4" w:rsidRPr="00230FF4" w:rsidRDefault="00230FF4" w:rsidP="00230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Ф.И. Тютчев «Зима недаром злится», «Как весел грохот летних бурь», «Есть в осени первоначальной»; А.Н. Плещеев «Весна», И.С. Никитин «Утро», «Зимняя ночь в деревне»; А.Н. Майков «Ласточки»; И.З. Суриков «Зима». выразительное чтение стихотворений.</w:t>
      </w:r>
    </w:p>
    <w:p w14:paraId="68F390A9" w14:textId="77777777" w:rsidR="00230FF4" w:rsidRPr="00230FF4" w:rsidRDefault="00230FF4" w:rsidP="00230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F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Стихотворный ритм как средство передачи эмоционального состояния, настроения.</w:t>
      </w:r>
    </w:p>
    <w:p w14:paraId="63019A01" w14:textId="77777777" w:rsidR="00230FF4" w:rsidRPr="00230FF4" w:rsidRDefault="00230FF4" w:rsidP="00230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F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 литературы XX века.</w:t>
      </w:r>
    </w:p>
    <w:p w14:paraId="4F7E06CF" w14:textId="77777777" w:rsidR="00230FF4" w:rsidRPr="00230FF4" w:rsidRDefault="00230FF4" w:rsidP="00230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F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Иван Алексеевич Бунин. </w:t>
      </w:r>
      <w:r w:rsidRPr="00230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рассказ о писателе.</w:t>
      </w:r>
    </w:p>
    <w:p w14:paraId="30D80300" w14:textId="77777777" w:rsidR="00230FF4" w:rsidRPr="00230FF4" w:rsidRDefault="00230FF4" w:rsidP="00230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FF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«Косцы».</w:t>
      </w:r>
      <w:r w:rsidRPr="00230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Восприятие прекрасного. Эстетическое и этическое в рассказе. Кровное родство героев с бескрайними просторами русской земли, душевным складом песен и сказок. Рассказ «Косцы» как поэтическое воспоминание о Родине.</w:t>
      </w:r>
    </w:p>
    <w:p w14:paraId="69F7DBA2" w14:textId="77777777" w:rsidR="00230FF4" w:rsidRPr="00230FF4" w:rsidRDefault="00230FF4" w:rsidP="00230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F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Владимир Галактионович Короленко</w:t>
      </w:r>
      <w:r w:rsidRPr="00230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Краткий рассказ о писателе.</w:t>
      </w:r>
    </w:p>
    <w:p w14:paraId="64B1BE60" w14:textId="77777777" w:rsidR="00230FF4" w:rsidRPr="00230FF4" w:rsidRDefault="00230FF4" w:rsidP="00230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FF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«В дурном обществе».</w:t>
      </w:r>
      <w:r w:rsidRPr="00230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Жизнь детей из благополучной и обездоленной семей. Их общение. Доброта и сострадание героев повести. Образ серого сонного города. Равнодушие окружающих людей к беднякам. Вася, Валек, Маруся, Тыбурций. Отец и сын. Размышления героев. Взаимопонимание – основа отношений в семье.</w:t>
      </w:r>
    </w:p>
    <w:p w14:paraId="11E151A1" w14:textId="77777777" w:rsidR="00230FF4" w:rsidRPr="00230FF4" w:rsidRDefault="00230FF4" w:rsidP="00230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F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Портрет. Композиция литературного произведения.</w:t>
      </w:r>
    </w:p>
    <w:p w14:paraId="0C053E6C" w14:textId="77777777" w:rsidR="00230FF4" w:rsidRPr="00230FF4" w:rsidRDefault="00230FF4" w:rsidP="00230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F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Александр Иванович Куприн.</w:t>
      </w:r>
      <w:r w:rsidRPr="00230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Краткий рассказ о писателе.</w:t>
      </w:r>
    </w:p>
    <w:p w14:paraId="403859CD" w14:textId="77777777" w:rsidR="00230FF4" w:rsidRPr="00230FF4" w:rsidRDefault="00230FF4" w:rsidP="00230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FF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«Тапер».</w:t>
      </w:r>
      <w:r w:rsidRPr="00230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Дети и взрослые. Особое восприятие прекрасного. Одаренность и труд. Внимание признанного музыканта к незаурядному мальчику-таперу.</w:t>
      </w:r>
    </w:p>
    <w:p w14:paraId="4CD9D986" w14:textId="77777777" w:rsidR="00230FF4" w:rsidRPr="00230FF4" w:rsidRDefault="00230FF4" w:rsidP="00230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F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Сергей Александрович Есенин.</w:t>
      </w:r>
      <w:r w:rsidRPr="00230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Рассказ о поэте. Стихотворение </w:t>
      </w:r>
      <w:r w:rsidRPr="00230FF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«Синий май. Зоревая теплынь…»</w:t>
      </w:r>
      <w:r w:rsidRPr="00230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поэтическое изображение родной природы. Своеобразие языка есенинской лирики.</w:t>
      </w:r>
    </w:p>
    <w:p w14:paraId="5C7AD187" w14:textId="77777777" w:rsidR="00230FF4" w:rsidRPr="00230FF4" w:rsidRDefault="00230FF4" w:rsidP="00230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F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Павел Петрович Бажов.</w:t>
      </w:r>
      <w:r w:rsidRPr="00230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Краткий рассказ о писателе.</w:t>
      </w:r>
    </w:p>
    <w:p w14:paraId="6EC51ECD" w14:textId="77777777" w:rsidR="00230FF4" w:rsidRPr="00230FF4" w:rsidRDefault="00230FF4" w:rsidP="00230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FF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«Медной горы Хозяйка».</w:t>
      </w:r>
      <w:r w:rsidRPr="00230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Реальность и фантасти</w:t>
      </w:r>
      <w:r w:rsidR="00D86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ка. Честность, добросовестность, </w:t>
      </w:r>
      <w:r w:rsidRPr="00230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трудолюбие и талант главного героя. Стремление к совершенному мастерству. Тайны мастерства. Своеобразие языка, интонации сказа.</w:t>
      </w:r>
    </w:p>
    <w:p w14:paraId="1B3B9ADB" w14:textId="77777777" w:rsidR="00230FF4" w:rsidRPr="00230FF4" w:rsidRDefault="00230FF4" w:rsidP="00230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F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Сказ как жанр литературы. Сказ и сказка (общее и различное).</w:t>
      </w:r>
    </w:p>
    <w:p w14:paraId="58B08B1D" w14:textId="77777777" w:rsidR="00230FF4" w:rsidRPr="00230FF4" w:rsidRDefault="00230FF4" w:rsidP="00230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F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Константин Георгиевич Паустовский</w:t>
      </w:r>
      <w:r w:rsidRPr="00230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Краткий рассказ о писателе.</w:t>
      </w:r>
    </w:p>
    <w:p w14:paraId="07D5C349" w14:textId="77777777" w:rsidR="00230FF4" w:rsidRPr="00230FF4" w:rsidRDefault="00230FF4" w:rsidP="00230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FF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«Теплый хлеб», «Заячьи лапы».</w:t>
      </w:r>
      <w:r w:rsidRPr="00230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Доброта и сострадание, реальное и фантастическое в сказках Паустовского.</w:t>
      </w:r>
    </w:p>
    <w:p w14:paraId="2EB182A4" w14:textId="77777777" w:rsidR="00230FF4" w:rsidRPr="00230FF4" w:rsidRDefault="00230FF4" w:rsidP="00230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F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Самуил Яковлевич Маршак.</w:t>
      </w:r>
      <w:r w:rsidRPr="00230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Краткий рассказ о писателе.</w:t>
      </w:r>
    </w:p>
    <w:p w14:paraId="6AED8D1D" w14:textId="77777777" w:rsidR="00230FF4" w:rsidRPr="00230FF4" w:rsidRDefault="00230FF4" w:rsidP="00230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FF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«Двенадцать месяцев»</w:t>
      </w:r>
      <w:r w:rsidRPr="00230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пьеса-сказка. Положительные и отрицательные герои. Победа добра над злом – традиция русских народных сказок. художественные особенности пьесы-сказки.</w:t>
      </w:r>
    </w:p>
    <w:p w14:paraId="364B92F0" w14:textId="77777777" w:rsidR="00230FF4" w:rsidRPr="00230FF4" w:rsidRDefault="00230FF4" w:rsidP="00230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F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Теория литературы. Драма как род литературы. Пьеса-сказка.</w:t>
      </w:r>
    </w:p>
    <w:p w14:paraId="0C50CF57" w14:textId="77777777" w:rsidR="00230FF4" w:rsidRPr="00230FF4" w:rsidRDefault="00230FF4" w:rsidP="00230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F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Андрей Платонович Платонов</w:t>
      </w:r>
      <w:r w:rsidRPr="00230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Краткий рассказ о писателе.</w:t>
      </w:r>
    </w:p>
    <w:p w14:paraId="132F0165" w14:textId="77777777" w:rsidR="00230FF4" w:rsidRPr="00230FF4" w:rsidRDefault="00230FF4" w:rsidP="00230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FF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«Никита».</w:t>
      </w:r>
      <w:r w:rsidRPr="00230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Быль и фантастика. Главный герой рассказа, единство героя с природой, одухотворение природы в его воображении – жизнь как борьба добра и зла, смена радости и грусти, страдания и счастья. Оптимистическое восприятие окружающего мира.</w:t>
      </w:r>
    </w:p>
    <w:p w14:paraId="0D55296E" w14:textId="77777777" w:rsidR="00230FF4" w:rsidRPr="00230FF4" w:rsidRDefault="00230FF4" w:rsidP="00230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F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Фантастика в литературном произведении.</w:t>
      </w:r>
    </w:p>
    <w:p w14:paraId="17231B1C" w14:textId="77777777" w:rsidR="00230FF4" w:rsidRPr="00230FF4" w:rsidRDefault="00230FF4" w:rsidP="00230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F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Виктор Петрович Астафьев.</w:t>
      </w:r>
      <w:r w:rsidRPr="00230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Краткий рассказ о писателе.</w:t>
      </w:r>
    </w:p>
    <w:p w14:paraId="38D3B2DA" w14:textId="77777777" w:rsidR="00230FF4" w:rsidRPr="00230FF4" w:rsidRDefault="00230FF4" w:rsidP="00230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FF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«Васюткино озеро».</w:t>
      </w:r>
      <w:r w:rsidRPr="00230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Бесстрашие, терпение, любовь к природе и ее понимание, находчивость в экстремальных обстоятельствах. Поведение героя в лесу. основные черты характера героя. «Открытие» Васюткой нового озера. Становление характера юного героя через испытания, преодоление сложных жизненных ситуаций.</w:t>
      </w:r>
    </w:p>
    <w:p w14:paraId="2C811915" w14:textId="77777777" w:rsidR="00230FF4" w:rsidRPr="00230FF4" w:rsidRDefault="00230FF4" w:rsidP="00230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F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Автобиографичность литературного произведения.</w:t>
      </w:r>
    </w:p>
    <w:p w14:paraId="6FAC03D5" w14:textId="77777777" w:rsidR="00230FF4" w:rsidRPr="00230FF4" w:rsidRDefault="00230FF4" w:rsidP="00230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F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Стихотворные произведения о войне.</w:t>
      </w:r>
      <w:r w:rsidRPr="00230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Патриотические подвиги в годы Великой Отечественной войны. К.М. Симонов «Майор привез мальчишку на лафете»; А.Т. Твардовский Рассказ танкиста». Война и дети – трагическая и героическая тема произведений о Великой Отечественной войне.</w:t>
      </w:r>
    </w:p>
    <w:p w14:paraId="351BEDFA" w14:textId="77777777" w:rsidR="00230FF4" w:rsidRPr="00230FF4" w:rsidRDefault="00230FF4" w:rsidP="00230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F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Произведения о Родине и родной природе.</w:t>
      </w:r>
    </w:p>
    <w:p w14:paraId="0B85635E" w14:textId="77777777" w:rsidR="00230FF4" w:rsidRPr="00230FF4" w:rsidRDefault="00230FF4" w:rsidP="00230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И.Бунин «Помню долгий зимний вечер…»; А. Прокофьев «Аленушка»; Д.Кедрин «Аленушка»; Н. Рубцов «Родная деревня»; Дон Аминадо «Города и годы». Конкретные пейзажные зарисовки о обобщенный образ России.</w:t>
      </w:r>
    </w:p>
    <w:p w14:paraId="1741D4EF" w14:textId="77777777" w:rsidR="00230FF4" w:rsidRPr="00230FF4" w:rsidRDefault="00230FF4" w:rsidP="00230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F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Саша Черный.</w:t>
      </w:r>
      <w:r w:rsidRPr="00230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«Кавказский пленник», «Игорь-Робинзон». Образы и сюжеты литературной классики как темы произведений для детей.</w:t>
      </w:r>
    </w:p>
    <w:p w14:paraId="539288C0" w14:textId="77777777" w:rsidR="00230FF4" w:rsidRPr="00230FF4" w:rsidRDefault="00230FF4" w:rsidP="00230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F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Юмор.</w:t>
      </w:r>
    </w:p>
    <w:p w14:paraId="379502DF" w14:textId="77777777" w:rsidR="00230FF4" w:rsidRPr="00230FF4" w:rsidRDefault="00230FF4" w:rsidP="00230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F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 зарубежной литературы.</w:t>
      </w:r>
    </w:p>
    <w:p w14:paraId="6A9BE5AC" w14:textId="77777777" w:rsidR="00230FF4" w:rsidRPr="00230FF4" w:rsidRDefault="00230FF4" w:rsidP="00230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F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Роберт Льюис Стивенсон</w:t>
      </w:r>
      <w:r w:rsidRPr="00230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Краткий рассказ о писателе.</w:t>
      </w:r>
    </w:p>
    <w:p w14:paraId="79C6EE51" w14:textId="77777777" w:rsidR="00230FF4" w:rsidRPr="00230FF4" w:rsidRDefault="00230FF4" w:rsidP="00230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FF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«Вересковый мед».</w:t>
      </w:r>
      <w:r w:rsidRPr="00230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Подвиг героя во имя сохранения традиций предков.</w:t>
      </w:r>
    </w:p>
    <w:p w14:paraId="5FB19CC6" w14:textId="77777777" w:rsidR="00230FF4" w:rsidRPr="00230FF4" w:rsidRDefault="00230FF4" w:rsidP="00230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F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 Баллада.</w:t>
      </w:r>
    </w:p>
    <w:p w14:paraId="3BD841CE" w14:textId="77777777" w:rsidR="00230FF4" w:rsidRPr="00230FF4" w:rsidRDefault="00230FF4" w:rsidP="00230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F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Даниэль Дефо.</w:t>
      </w:r>
      <w:r w:rsidRPr="00230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Краткий рассказ о писателе.</w:t>
      </w:r>
    </w:p>
    <w:p w14:paraId="7261488F" w14:textId="77777777" w:rsidR="00230FF4" w:rsidRPr="00230FF4" w:rsidRDefault="00230FF4" w:rsidP="00230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FF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«Робинзон Крузо».</w:t>
      </w:r>
      <w:r w:rsidRPr="00230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Жизнь и необычайные приключения Робинзона Крузо, характер героя. Гимн неисчерпаемым возможностям человека.</w:t>
      </w:r>
    </w:p>
    <w:p w14:paraId="19299627" w14:textId="77777777" w:rsidR="00230FF4" w:rsidRPr="00230FF4" w:rsidRDefault="00230FF4" w:rsidP="00230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F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Ханс Кристиан Андерсен.</w:t>
      </w:r>
      <w:r w:rsidRPr="00230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Краткий рассказ о писателе.</w:t>
      </w:r>
    </w:p>
    <w:p w14:paraId="6B7227EA" w14:textId="77777777" w:rsidR="00230FF4" w:rsidRPr="00230FF4" w:rsidRDefault="00230FF4" w:rsidP="00230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FF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«Снежная королева».</w:t>
      </w:r>
      <w:r w:rsidRPr="00230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Символический смысл фантастических образов и художественных деталей в сказке. Кай и Герда. Помощники Герды.</w:t>
      </w:r>
    </w:p>
    <w:p w14:paraId="15721C5E" w14:textId="77777777" w:rsidR="00230FF4" w:rsidRPr="00230FF4" w:rsidRDefault="00230FF4" w:rsidP="00230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F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Жорж Санд</w:t>
      </w:r>
      <w:r w:rsidRPr="00230FF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 «О чем говорят цветы».</w:t>
      </w:r>
      <w:r w:rsidRPr="00230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Спор героев о прекрасном. Речевая характеристика персонажей.</w:t>
      </w:r>
    </w:p>
    <w:p w14:paraId="55B70C67" w14:textId="77777777" w:rsidR="00230FF4" w:rsidRPr="00230FF4" w:rsidRDefault="00230FF4" w:rsidP="00230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F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Марк Твен.</w:t>
      </w:r>
      <w:r w:rsidRPr="00230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Краткий рассказ о писателе.</w:t>
      </w:r>
    </w:p>
    <w:p w14:paraId="6A63A57B" w14:textId="77777777" w:rsidR="00230FF4" w:rsidRPr="00230FF4" w:rsidRDefault="00230FF4" w:rsidP="00230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FF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«Приключения Тома Сойера».</w:t>
      </w:r>
      <w:r w:rsidRPr="00230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Том и Гек. Дружба мальчиков. Игры, забавы, находчивость, предприимчивость. Черты характера Тома, раскрывающиеся в отношениях с друзьями. Том и Беки, их дружба. Внутренний мир героев М. Твена.</w:t>
      </w:r>
    </w:p>
    <w:p w14:paraId="0BD04644" w14:textId="77777777" w:rsidR="00230FF4" w:rsidRPr="00230FF4" w:rsidRDefault="00230FF4" w:rsidP="00230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F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Джек Лондон</w:t>
      </w:r>
      <w:r w:rsidRPr="00230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Краткий рассказ о писателе.</w:t>
      </w:r>
    </w:p>
    <w:p w14:paraId="5024455E" w14:textId="77777777" w:rsidR="00542871" w:rsidRDefault="00230FF4" w:rsidP="00DA34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FF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«Сказание о Кише»</w:t>
      </w:r>
      <w:r w:rsidRPr="00230F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сказание о взрослении подростка, вынужденного добывать пищу, заботиться о старших. Уважение взрослых. Характер мальчика – смелость, мужество, изобретательность, смекалка, чувство собственного достоинства – опора в трудных жизненных обстоятельствах. Мастерство писателя в поэтическом изображении жизни северного народа.</w:t>
      </w:r>
    </w:p>
    <w:p w14:paraId="1A85F680" w14:textId="77777777" w:rsidR="00DA3497" w:rsidRDefault="00DA3497" w:rsidP="00DA34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04E4DB1" w14:textId="77777777" w:rsidR="00542871" w:rsidRPr="004E6547" w:rsidRDefault="00542871" w:rsidP="004E65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6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контрольных работ</w:t>
      </w:r>
    </w:p>
    <w:p w14:paraId="770733D3" w14:textId="77777777" w:rsidR="00DA3497" w:rsidRPr="004E6547" w:rsidRDefault="00DA3497" w:rsidP="005428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Ind w:w="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54"/>
        <w:gridCol w:w="7541"/>
      </w:tblGrid>
      <w:tr w:rsidR="00542871" w:rsidRPr="00542871" w14:paraId="252E1454" w14:textId="77777777" w:rsidTr="006900D5">
        <w:tc>
          <w:tcPr>
            <w:tcW w:w="1154" w:type="dxa"/>
          </w:tcPr>
          <w:p w14:paraId="6A5C0C27" w14:textId="77777777" w:rsidR="00542871" w:rsidRPr="00542871" w:rsidRDefault="00542871" w:rsidP="0054287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28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7541" w:type="dxa"/>
          </w:tcPr>
          <w:p w14:paraId="684B2096" w14:textId="77777777" w:rsidR="00542871" w:rsidRPr="00542871" w:rsidRDefault="00542871" w:rsidP="0054287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28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контрольной работы</w:t>
            </w:r>
          </w:p>
        </w:tc>
      </w:tr>
      <w:tr w:rsidR="00542871" w:rsidRPr="00542871" w14:paraId="338E35A8" w14:textId="77777777" w:rsidTr="006900D5">
        <w:tc>
          <w:tcPr>
            <w:tcW w:w="1154" w:type="dxa"/>
          </w:tcPr>
          <w:p w14:paraId="73CE9B53" w14:textId="77777777" w:rsidR="00542871" w:rsidRPr="00542871" w:rsidRDefault="00542871" w:rsidP="0054287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28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541" w:type="dxa"/>
          </w:tcPr>
          <w:p w14:paraId="5829C3ED" w14:textId="77777777" w:rsidR="00DA3497" w:rsidRPr="00DA3497" w:rsidRDefault="00DA3497" w:rsidP="00DA3497">
            <w:pPr>
              <w:spacing w:after="0" w:line="240" w:lineRule="auto"/>
              <w:ind w:firstLine="10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34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Р. Р. Особенности волшебной сказки. Творческая</w:t>
            </w:r>
          </w:p>
          <w:p w14:paraId="554E2FD7" w14:textId="77777777" w:rsidR="00542871" w:rsidRPr="00542871" w:rsidRDefault="00DA3497" w:rsidP="00DA3497">
            <w:pPr>
              <w:spacing w:after="0" w:line="240" w:lineRule="auto"/>
              <w:ind w:firstLine="10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34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работа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–</w:t>
            </w:r>
            <w:r w:rsidRPr="00DA34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сочинение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42871" w:rsidRPr="00542871" w14:paraId="0FC0E18C" w14:textId="77777777" w:rsidTr="006900D5">
        <w:tc>
          <w:tcPr>
            <w:tcW w:w="1154" w:type="dxa"/>
          </w:tcPr>
          <w:p w14:paraId="71AD2CBE" w14:textId="77777777" w:rsidR="00542871" w:rsidRPr="00542871" w:rsidRDefault="00542871" w:rsidP="0054287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28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541" w:type="dxa"/>
          </w:tcPr>
          <w:p w14:paraId="1B9A7681" w14:textId="77777777" w:rsidR="00542871" w:rsidRPr="00542871" w:rsidRDefault="00DA3497" w:rsidP="00DA3497">
            <w:pPr>
              <w:spacing w:after="0" w:line="240" w:lineRule="auto"/>
              <w:ind w:firstLine="10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3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Р. Р. </w:t>
            </w:r>
            <w:r w:rsidRPr="00DA34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Классное сочинение «Защитники Родины в изображении М. Ю. </w:t>
            </w:r>
            <w:r w:rsidRPr="00DA34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Лермонтова».</w:t>
            </w:r>
          </w:p>
        </w:tc>
      </w:tr>
      <w:tr w:rsidR="00542871" w:rsidRPr="00542871" w14:paraId="7386A665" w14:textId="77777777" w:rsidTr="006900D5">
        <w:tc>
          <w:tcPr>
            <w:tcW w:w="1154" w:type="dxa"/>
          </w:tcPr>
          <w:p w14:paraId="7599718D" w14:textId="77777777" w:rsidR="00542871" w:rsidRPr="00542871" w:rsidRDefault="00542871" w:rsidP="0054287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28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7541" w:type="dxa"/>
          </w:tcPr>
          <w:p w14:paraId="1AA6292F" w14:textId="77777777" w:rsidR="00542871" w:rsidRPr="00542871" w:rsidRDefault="00DA3497" w:rsidP="00DA3497">
            <w:pPr>
              <w:spacing w:after="0" w:line="240" w:lineRule="auto"/>
              <w:ind w:firstLine="10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34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Р. Р. Классное сочинение. Анализ эпизода.</w:t>
            </w:r>
          </w:p>
        </w:tc>
      </w:tr>
      <w:tr w:rsidR="00542871" w:rsidRPr="00542871" w14:paraId="2E1F7D10" w14:textId="77777777" w:rsidTr="006900D5">
        <w:trPr>
          <w:trHeight w:val="461"/>
        </w:trPr>
        <w:tc>
          <w:tcPr>
            <w:tcW w:w="1154" w:type="dxa"/>
          </w:tcPr>
          <w:p w14:paraId="0FAA64FC" w14:textId="77777777" w:rsidR="00542871" w:rsidRPr="00542871" w:rsidRDefault="00542871" w:rsidP="0054287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28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41" w:type="dxa"/>
          </w:tcPr>
          <w:p w14:paraId="16F0C76E" w14:textId="77777777" w:rsidR="00542871" w:rsidRPr="00542871" w:rsidRDefault="00DA3497" w:rsidP="00DA3497">
            <w:pPr>
              <w:spacing w:after="0" w:line="240" w:lineRule="auto"/>
              <w:ind w:firstLine="10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3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Р. Р. </w:t>
            </w:r>
            <w:r w:rsidRPr="00DA34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Классное сочинение «Над чем заставил меня задуматься рассказ Л. Н. Толстого?».</w:t>
            </w:r>
          </w:p>
        </w:tc>
      </w:tr>
      <w:tr w:rsidR="00542871" w:rsidRPr="00542871" w14:paraId="723116E2" w14:textId="77777777" w:rsidTr="006900D5">
        <w:trPr>
          <w:trHeight w:val="461"/>
        </w:trPr>
        <w:tc>
          <w:tcPr>
            <w:tcW w:w="1154" w:type="dxa"/>
          </w:tcPr>
          <w:p w14:paraId="090D87D6" w14:textId="77777777" w:rsidR="00542871" w:rsidRPr="00542871" w:rsidRDefault="00542871" w:rsidP="0054287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28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41" w:type="dxa"/>
          </w:tcPr>
          <w:p w14:paraId="6720D8FC" w14:textId="77777777" w:rsidR="00542871" w:rsidRPr="00542871" w:rsidRDefault="006900D5" w:rsidP="00DA3497">
            <w:pPr>
              <w:spacing w:after="0" w:line="240" w:lineRule="auto"/>
              <w:ind w:firstLine="10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0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Р. Р. </w:t>
            </w:r>
            <w:r w:rsidRPr="00690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 рассказу В. П. Астафьева</w:t>
            </w:r>
            <w:r w:rsidRPr="006900D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«Васюткино озеро». </w:t>
            </w:r>
            <w:r w:rsidRPr="006900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Сочинение «Как Васютка выжил в тайге»</w:t>
            </w:r>
          </w:p>
        </w:tc>
      </w:tr>
    </w:tbl>
    <w:p w14:paraId="6047C60C" w14:textId="77777777" w:rsidR="00405C72" w:rsidRDefault="00405C72" w:rsidP="006900D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3C85B491" w14:textId="77777777" w:rsidR="006900D5" w:rsidRDefault="006900D5" w:rsidP="00405C72">
      <w:pPr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706D0254" w14:textId="77777777" w:rsidR="0030028E" w:rsidRDefault="0030028E" w:rsidP="004E65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20FF40AF" w14:textId="77777777" w:rsidR="0030028E" w:rsidRDefault="0030028E" w:rsidP="004E65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7B615043" w14:textId="77777777" w:rsidR="0030028E" w:rsidRDefault="0030028E" w:rsidP="004E65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5F51209C" w14:textId="77777777" w:rsidR="0030028E" w:rsidRDefault="0030028E" w:rsidP="004E65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465CEDB1" w14:textId="77777777" w:rsidR="0030028E" w:rsidRDefault="0030028E" w:rsidP="004E65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76178427" w14:textId="77777777" w:rsidR="0030028E" w:rsidRDefault="0030028E" w:rsidP="004E65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7F35B8BC" w14:textId="77777777" w:rsidR="0030028E" w:rsidRDefault="0030028E" w:rsidP="004E65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4AFD0C24" w14:textId="77777777" w:rsidR="0030028E" w:rsidRDefault="0030028E" w:rsidP="004E65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68C7A70E" w14:textId="77777777" w:rsidR="0030028E" w:rsidRDefault="0030028E" w:rsidP="004E65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4E60A617" w14:textId="77777777" w:rsidR="0030028E" w:rsidRDefault="0030028E" w:rsidP="004E65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6CD0B0AC" w14:textId="77777777" w:rsidR="0030028E" w:rsidRDefault="0030028E" w:rsidP="004E65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1D169B0A" w14:textId="77777777" w:rsidR="0030028E" w:rsidRDefault="0030028E" w:rsidP="004E65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07469F7C" w14:textId="77777777" w:rsidR="0030028E" w:rsidRDefault="0030028E" w:rsidP="004E65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3B610B26" w14:textId="77777777" w:rsidR="0030028E" w:rsidRDefault="0030028E" w:rsidP="004E65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14F58600" w14:textId="77777777" w:rsidR="0030028E" w:rsidRDefault="0030028E" w:rsidP="004E65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2A2275A2" w14:textId="77777777" w:rsidR="0030028E" w:rsidRDefault="0030028E" w:rsidP="004E65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07079435" w14:textId="77777777" w:rsidR="0030028E" w:rsidRDefault="0030028E" w:rsidP="004E65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48CD6C40" w14:textId="77777777" w:rsidR="0030028E" w:rsidRDefault="0030028E" w:rsidP="004E65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0BBEB988" w14:textId="77777777" w:rsidR="0030028E" w:rsidRDefault="0030028E" w:rsidP="004E65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2EE04790" w14:textId="77777777" w:rsidR="0030028E" w:rsidRDefault="0030028E" w:rsidP="004E65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6D2618C8" w14:textId="77777777" w:rsidR="0030028E" w:rsidRDefault="0030028E" w:rsidP="004E65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699196B5" w14:textId="77777777" w:rsidR="0030028E" w:rsidRDefault="0030028E" w:rsidP="004E65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114F86E2" w14:textId="77777777" w:rsidR="0030028E" w:rsidRDefault="0030028E" w:rsidP="004E65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32F63982" w14:textId="77777777" w:rsidR="0030028E" w:rsidRDefault="0030028E" w:rsidP="004E65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2B090CEA" w14:textId="77777777" w:rsidR="0030028E" w:rsidRDefault="0030028E" w:rsidP="004E65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15413AF0" w14:textId="77777777" w:rsidR="0030028E" w:rsidRDefault="0030028E" w:rsidP="004E65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027EB912" w14:textId="77777777" w:rsidR="0030028E" w:rsidRDefault="0030028E" w:rsidP="004E65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528E9DA3" w14:textId="77777777" w:rsidR="0030028E" w:rsidRDefault="0030028E" w:rsidP="004E65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4442559A" w14:textId="77777777" w:rsidR="0030028E" w:rsidRDefault="0030028E" w:rsidP="004E65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3FDAC831" w14:textId="77777777" w:rsidR="0030028E" w:rsidRDefault="0030028E" w:rsidP="004E65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473ED212" w14:textId="77777777" w:rsidR="0030028E" w:rsidRDefault="0030028E" w:rsidP="004E65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500DE750" w14:textId="77777777" w:rsidR="0030028E" w:rsidRDefault="0030028E" w:rsidP="004E65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406FBBAF" w14:textId="77777777" w:rsidR="0030028E" w:rsidRDefault="0030028E" w:rsidP="004E65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197FF754" w14:textId="77777777" w:rsidR="0030028E" w:rsidRDefault="0030028E" w:rsidP="004E65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5D400152" w14:textId="77777777" w:rsidR="0030028E" w:rsidRDefault="0030028E" w:rsidP="004E65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7B7F7C47" w14:textId="77777777" w:rsidR="0030028E" w:rsidRDefault="0030028E" w:rsidP="004E65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64CFB9A9" w14:textId="77777777" w:rsidR="0030028E" w:rsidRDefault="0030028E" w:rsidP="004E65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10126AA1" w14:textId="77777777" w:rsidR="0030028E" w:rsidRDefault="0030028E" w:rsidP="004E65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2D915AFC" w14:textId="77777777" w:rsidR="00C82F06" w:rsidRPr="004E6547" w:rsidRDefault="00585EAF" w:rsidP="004E654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05C7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Раздел </w:t>
      </w:r>
      <w:r w:rsidR="004E654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</w:t>
      </w:r>
      <w:r w:rsidRPr="00405C7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 «Тематическое планирование»</w:t>
      </w:r>
    </w:p>
    <w:p w14:paraId="3C5C4DBD" w14:textId="77777777" w:rsidR="00585EAF" w:rsidRPr="00C82F06" w:rsidRDefault="00585EAF" w:rsidP="00C82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663"/>
        <w:gridCol w:w="22"/>
        <w:gridCol w:w="4797"/>
        <w:gridCol w:w="23"/>
      </w:tblGrid>
      <w:tr w:rsidR="009270B7" w:rsidRPr="00C82F06" w14:paraId="5FAF7167" w14:textId="77777777" w:rsidTr="009270B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F1D7B" w14:textId="77777777" w:rsidR="009270B7" w:rsidRPr="00C82F06" w:rsidRDefault="009270B7" w:rsidP="00C82F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2F06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BADF03" w14:textId="77777777" w:rsidR="009270B7" w:rsidRPr="00C82F06" w:rsidRDefault="009270B7" w:rsidP="00C82F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2F06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A3C12" w14:textId="77777777" w:rsidR="009270B7" w:rsidRPr="00C82F06" w:rsidRDefault="009270B7" w:rsidP="00C82F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2F06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часов </w:t>
            </w:r>
          </w:p>
        </w:tc>
      </w:tr>
      <w:tr w:rsidR="009270B7" w:rsidRPr="00C82F06" w14:paraId="48CFCA56" w14:textId="77777777" w:rsidTr="009270B7">
        <w:trPr>
          <w:gridAfter w:val="1"/>
          <w:wAfter w:w="23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E67CA" w14:textId="77777777" w:rsidR="009270B7" w:rsidRPr="00C82F06" w:rsidRDefault="009270B7" w:rsidP="009270B7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009563" w14:textId="77777777" w:rsidR="009270B7" w:rsidRPr="00C82F06" w:rsidRDefault="009270B7" w:rsidP="00C82F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06">
              <w:rPr>
                <w:rFonts w:ascii="Times New Roman" w:hAnsi="Times New Roman"/>
                <w:sz w:val="24"/>
                <w:szCs w:val="24"/>
              </w:rPr>
              <w:t>Ведение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FCB1C" w14:textId="77777777" w:rsidR="009270B7" w:rsidRPr="00C82F06" w:rsidRDefault="009270B7" w:rsidP="009270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F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270B7" w:rsidRPr="00C82F06" w14:paraId="1ADFAED4" w14:textId="77777777" w:rsidTr="009270B7">
        <w:trPr>
          <w:gridAfter w:val="1"/>
          <w:wAfter w:w="23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224EC" w14:textId="77777777" w:rsidR="009270B7" w:rsidRPr="00C82F06" w:rsidRDefault="009270B7" w:rsidP="009270B7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9F7037" w14:textId="77777777" w:rsidR="009270B7" w:rsidRPr="00C82F06" w:rsidRDefault="009270B7" w:rsidP="00C82F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06">
              <w:rPr>
                <w:rFonts w:ascii="Times New Roman" w:hAnsi="Times New Roman"/>
                <w:sz w:val="24"/>
                <w:szCs w:val="24"/>
              </w:rPr>
              <w:t>Из мифологии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0B8D5" w14:textId="77777777" w:rsidR="009270B7" w:rsidRPr="00C82F06" w:rsidRDefault="009270B7" w:rsidP="009270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F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270B7" w:rsidRPr="00C82F06" w14:paraId="2863858A" w14:textId="77777777" w:rsidTr="009270B7">
        <w:trPr>
          <w:gridAfter w:val="1"/>
          <w:wAfter w:w="23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2C0C7" w14:textId="77777777" w:rsidR="009270B7" w:rsidRPr="00C82F06" w:rsidRDefault="009270B7" w:rsidP="009270B7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EA49E4" w14:textId="77777777" w:rsidR="009270B7" w:rsidRPr="00C82F06" w:rsidRDefault="009270B7" w:rsidP="00C82F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06">
              <w:rPr>
                <w:rFonts w:ascii="Times New Roman" w:hAnsi="Times New Roman"/>
                <w:sz w:val="24"/>
                <w:szCs w:val="24"/>
              </w:rPr>
              <w:t>Из устного народного творчества и древнерусской литературы.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18121" w14:textId="77777777" w:rsidR="009270B7" w:rsidRPr="00C82F06" w:rsidRDefault="009270B7" w:rsidP="009270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F0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270B7" w:rsidRPr="00C82F06" w14:paraId="653230FA" w14:textId="77777777" w:rsidTr="009270B7">
        <w:trPr>
          <w:gridAfter w:val="1"/>
          <w:wAfter w:w="23" w:type="dxa"/>
          <w:trHeight w:val="59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6BB9A" w14:textId="77777777" w:rsidR="009270B7" w:rsidRPr="00C82F06" w:rsidRDefault="009270B7" w:rsidP="009270B7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57CCD3" w14:textId="77777777" w:rsidR="009270B7" w:rsidRPr="00C82F06" w:rsidRDefault="009270B7" w:rsidP="00C82F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06">
              <w:rPr>
                <w:rFonts w:ascii="Times New Roman" w:hAnsi="Times New Roman"/>
                <w:sz w:val="24"/>
                <w:szCs w:val="24"/>
              </w:rPr>
              <w:t>Из древнерусской литературы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9983E" w14:textId="77777777" w:rsidR="009270B7" w:rsidRPr="00C82F06" w:rsidRDefault="009270B7" w:rsidP="009270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F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270B7" w:rsidRPr="00C82F06" w14:paraId="5E09503F" w14:textId="77777777" w:rsidTr="009270B7">
        <w:trPr>
          <w:gridAfter w:val="1"/>
          <w:wAfter w:w="23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DD856" w14:textId="77777777" w:rsidR="009270B7" w:rsidRPr="00C82F06" w:rsidRDefault="009270B7" w:rsidP="009270B7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B147AA" w14:textId="77777777" w:rsidR="009270B7" w:rsidRPr="00C82F06" w:rsidRDefault="009270B7" w:rsidP="00C82F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06">
              <w:rPr>
                <w:rFonts w:ascii="Times New Roman" w:hAnsi="Times New Roman"/>
                <w:sz w:val="24"/>
                <w:szCs w:val="24"/>
              </w:rPr>
              <w:t>Басни народов мира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7183B" w14:textId="77777777" w:rsidR="009270B7" w:rsidRPr="00C82F06" w:rsidRDefault="009270B7" w:rsidP="009270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F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270B7" w:rsidRPr="00C82F06" w14:paraId="65456D9A" w14:textId="77777777" w:rsidTr="009270B7">
        <w:trPr>
          <w:gridAfter w:val="1"/>
          <w:wAfter w:w="23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85F4C" w14:textId="77777777" w:rsidR="009270B7" w:rsidRPr="00C82F06" w:rsidRDefault="009270B7" w:rsidP="009270B7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4CBB5B" w14:textId="77777777" w:rsidR="009270B7" w:rsidRPr="00C82F06" w:rsidRDefault="009270B7" w:rsidP="00C82F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06">
              <w:rPr>
                <w:rFonts w:ascii="Times New Roman" w:hAnsi="Times New Roman"/>
                <w:sz w:val="24"/>
                <w:szCs w:val="24"/>
              </w:rPr>
              <w:t>Русская басня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C563E" w14:textId="77777777" w:rsidR="009270B7" w:rsidRPr="00C82F06" w:rsidRDefault="009270B7" w:rsidP="009270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F0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270B7" w:rsidRPr="00C82F06" w14:paraId="4CEB38F9" w14:textId="77777777" w:rsidTr="009270B7">
        <w:trPr>
          <w:gridAfter w:val="1"/>
          <w:wAfter w:w="23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A880F" w14:textId="77777777" w:rsidR="009270B7" w:rsidRPr="00C82F06" w:rsidRDefault="009270B7" w:rsidP="009270B7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927C7E" w14:textId="77777777" w:rsidR="009270B7" w:rsidRPr="00C82F06" w:rsidRDefault="009270B7" w:rsidP="00C82F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06">
              <w:rPr>
                <w:rFonts w:ascii="Times New Roman" w:hAnsi="Times New Roman"/>
                <w:bCs/>
                <w:sz w:val="24"/>
                <w:szCs w:val="24"/>
              </w:rPr>
              <w:t xml:space="preserve">Из литературы </w:t>
            </w:r>
            <w:r w:rsidRPr="00C82F0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XIX</w:t>
            </w:r>
            <w:r w:rsidRPr="00C82F06">
              <w:rPr>
                <w:rFonts w:ascii="Times New Roman" w:hAnsi="Times New Roman"/>
                <w:bCs/>
                <w:sz w:val="24"/>
                <w:szCs w:val="24"/>
              </w:rPr>
              <w:t xml:space="preserve"> века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ECDD4" w14:textId="77777777" w:rsidR="009270B7" w:rsidRPr="00C82F06" w:rsidRDefault="009270B7" w:rsidP="009270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F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270B7" w:rsidRPr="00C82F06" w14:paraId="65729E75" w14:textId="77777777" w:rsidTr="009270B7">
        <w:trPr>
          <w:gridAfter w:val="1"/>
          <w:wAfter w:w="23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58511" w14:textId="77777777" w:rsidR="009270B7" w:rsidRPr="00C82F06" w:rsidRDefault="009270B7" w:rsidP="009270B7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FECA7F" w14:textId="77777777" w:rsidR="009270B7" w:rsidRPr="00C82F06" w:rsidRDefault="009270B7" w:rsidP="00C82F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06">
              <w:rPr>
                <w:rFonts w:ascii="Times New Roman" w:hAnsi="Times New Roman"/>
                <w:sz w:val="24"/>
                <w:szCs w:val="24"/>
              </w:rPr>
              <w:t xml:space="preserve">Из литературы </w:t>
            </w:r>
            <w:r w:rsidRPr="00C82F0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XX</w:t>
            </w:r>
            <w:r w:rsidRPr="00C82F06">
              <w:rPr>
                <w:rFonts w:ascii="Times New Roman" w:hAnsi="Times New Roman"/>
                <w:bCs/>
                <w:sz w:val="24"/>
                <w:szCs w:val="24"/>
              </w:rPr>
              <w:t xml:space="preserve"> века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B4494" w14:textId="77777777" w:rsidR="009270B7" w:rsidRPr="00C82F06" w:rsidRDefault="009270B7" w:rsidP="009270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F0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9270B7" w:rsidRPr="00C82F06" w14:paraId="52F392B3" w14:textId="77777777" w:rsidTr="009270B7">
        <w:trPr>
          <w:gridAfter w:val="1"/>
          <w:wAfter w:w="23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5CD49" w14:textId="77777777" w:rsidR="009270B7" w:rsidRPr="00C82F06" w:rsidRDefault="009270B7" w:rsidP="009270B7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11611B" w14:textId="77777777" w:rsidR="009270B7" w:rsidRPr="00C82F06" w:rsidRDefault="009270B7" w:rsidP="00C82F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06">
              <w:rPr>
                <w:rFonts w:ascii="Times New Roman" w:hAnsi="Times New Roman"/>
                <w:bCs/>
                <w:sz w:val="24"/>
                <w:szCs w:val="24"/>
              </w:rPr>
              <w:t xml:space="preserve">Родная природа в произведениях писателей </w:t>
            </w:r>
            <w:r w:rsidRPr="00C82F0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XX</w:t>
            </w:r>
            <w:r w:rsidRPr="00C82F06">
              <w:rPr>
                <w:rFonts w:ascii="Times New Roman" w:hAnsi="Times New Roman"/>
                <w:bCs/>
                <w:sz w:val="24"/>
                <w:szCs w:val="24"/>
              </w:rPr>
              <w:t xml:space="preserve">  века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71EC0" w14:textId="77777777" w:rsidR="009270B7" w:rsidRPr="00C82F06" w:rsidRDefault="009270B7" w:rsidP="009270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F0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9270B7" w:rsidRPr="00C82F06" w14:paraId="0237598E" w14:textId="77777777" w:rsidTr="009270B7">
        <w:trPr>
          <w:gridAfter w:val="1"/>
          <w:wAfter w:w="23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FCCE5" w14:textId="77777777" w:rsidR="009270B7" w:rsidRPr="009270B7" w:rsidRDefault="009270B7" w:rsidP="009270B7">
            <w:pPr>
              <w:pStyle w:val="a6"/>
              <w:numPr>
                <w:ilvl w:val="0"/>
                <w:numId w:val="14"/>
              </w:numPr>
            </w:pP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744E4C" w14:textId="77777777" w:rsidR="009270B7" w:rsidRPr="00C82F06" w:rsidRDefault="009270B7" w:rsidP="00C82F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06">
              <w:rPr>
                <w:rFonts w:ascii="Times New Roman" w:hAnsi="Times New Roman"/>
                <w:sz w:val="24"/>
                <w:szCs w:val="24"/>
              </w:rPr>
              <w:t>Из зарубежной литературы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CA309" w14:textId="77777777" w:rsidR="009270B7" w:rsidRPr="00C82F06" w:rsidRDefault="009270B7" w:rsidP="009270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F0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270B7" w:rsidRPr="00C82F06" w14:paraId="775BBF4E" w14:textId="77777777" w:rsidTr="009270B7">
        <w:trPr>
          <w:gridAfter w:val="1"/>
          <w:wAfter w:w="23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3426D" w14:textId="77777777" w:rsidR="009270B7" w:rsidRPr="009270B7" w:rsidRDefault="009270B7" w:rsidP="009270B7">
            <w:pPr>
              <w:pStyle w:val="a6"/>
              <w:numPr>
                <w:ilvl w:val="0"/>
                <w:numId w:val="14"/>
              </w:numPr>
            </w:pP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C81F07" w14:textId="77777777" w:rsidR="009270B7" w:rsidRPr="00C82F06" w:rsidRDefault="009270B7" w:rsidP="00C82F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F06">
              <w:rPr>
                <w:rFonts w:ascii="Times New Roman" w:hAnsi="Times New Roman"/>
                <w:sz w:val="24"/>
                <w:szCs w:val="24"/>
              </w:rPr>
              <w:t>Итоговый урок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B0857" w14:textId="77777777" w:rsidR="009270B7" w:rsidRPr="00C82F06" w:rsidRDefault="009270B7" w:rsidP="009270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F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270B7" w:rsidRPr="00C82F06" w14:paraId="71CE7221" w14:textId="77777777" w:rsidTr="009270B7"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7068B" w14:textId="77777777" w:rsidR="009270B7" w:rsidRPr="009270B7" w:rsidRDefault="009270B7" w:rsidP="009270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0B7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2AD49" w14:textId="77777777" w:rsidR="009270B7" w:rsidRPr="00C82F06" w:rsidRDefault="009270B7" w:rsidP="009270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</w:tr>
    </w:tbl>
    <w:p w14:paraId="17FD4710" w14:textId="77777777" w:rsidR="00405C72" w:rsidRPr="00405C72" w:rsidRDefault="00405C72" w:rsidP="00405C72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6A9BFA04" w14:textId="77777777" w:rsidR="00405C72" w:rsidRPr="00405C72" w:rsidRDefault="00405C72" w:rsidP="00405C72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7CD3570C" w14:textId="77777777" w:rsidR="00405C72" w:rsidRPr="00405C72" w:rsidRDefault="00405C72" w:rsidP="00405C72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52BF6144" w14:textId="77777777" w:rsidR="00405C72" w:rsidRPr="00405C72" w:rsidRDefault="00405C72" w:rsidP="00405C72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13035BED" w14:textId="77777777" w:rsidR="00405C72" w:rsidRPr="00405C72" w:rsidRDefault="00405C72" w:rsidP="00405C72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02EA4DFF" w14:textId="77777777" w:rsidR="00405C72" w:rsidRPr="00405C72" w:rsidRDefault="00405C72" w:rsidP="00405C72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71BEDA45" w14:textId="77777777" w:rsidR="00405C72" w:rsidRPr="00405C72" w:rsidRDefault="00405C72" w:rsidP="00405C72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41C87078" w14:textId="77777777" w:rsidR="00405C72" w:rsidRPr="00405C72" w:rsidRDefault="00405C72" w:rsidP="00405C72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418F8FA0" w14:textId="77777777" w:rsidR="00405C72" w:rsidRPr="00405C72" w:rsidRDefault="00405C72" w:rsidP="00405C72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3B85B369" w14:textId="77777777" w:rsidR="00405C72" w:rsidRPr="00405C72" w:rsidRDefault="00405C72" w:rsidP="00405C72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13408529" w14:textId="77777777" w:rsidR="00405C72" w:rsidRPr="00405C72" w:rsidRDefault="00405C72" w:rsidP="00405C72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2D412A59" w14:textId="77777777" w:rsidR="00405C72" w:rsidRPr="00405C72" w:rsidRDefault="00405C72" w:rsidP="00405C72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4976"/>
        <w:gridCol w:w="4345"/>
      </w:tblGrid>
      <w:tr w:rsidR="00405C72" w:rsidRPr="004E6547" w14:paraId="561DF064" w14:textId="77777777" w:rsidTr="008A6806">
        <w:tc>
          <w:tcPr>
            <w:tcW w:w="5528" w:type="dxa"/>
            <w:shd w:val="clear" w:color="auto" w:fill="auto"/>
          </w:tcPr>
          <w:p w14:paraId="38025181" w14:textId="77777777" w:rsidR="0030028E" w:rsidRDefault="0030028E" w:rsidP="00405C72">
            <w:p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BFD8C0B" w14:textId="77777777" w:rsidR="0030028E" w:rsidRDefault="0030028E" w:rsidP="00405C72">
            <w:p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8F25517" w14:textId="77777777" w:rsidR="0030028E" w:rsidRDefault="0030028E" w:rsidP="00405C72">
            <w:p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3B73E0D" w14:textId="77777777" w:rsidR="0030028E" w:rsidRDefault="0030028E" w:rsidP="00405C72">
            <w:p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7D46BBE" w14:textId="77777777" w:rsidR="0030028E" w:rsidRDefault="0030028E" w:rsidP="00405C72">
            <w:p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B360487" w14:textId="77777777" w:rsidR="0030028E" w:rsidRDefault="0030028E" w:rsidP="00405C72">
            <w:p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258AB33" w14:textId="77777777" w:rsidR="0030028E" w:rsidRDefault="0030028E" w:rsidP="00405C72">
            <w:p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EAC9C9D" w14:textId="77777777" w:rsidR="0030028E" w:rsidRDefault="0030028E" w:rsidP="00405C72">
            <w:p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F01321D" w14:textId="77777777" w:rsidR="0030028E" w:rsidRDefault="0030028E" w:rsidP="00405C72">
            <w:p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BEC5EC6" w14:textId="77777777" w:rsidR="0030028E" w:rsidRDefault="0030028E" w:rsidP="00405C72">
            <w:p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5FC9C69" w14:textId="77777777" w:rsidR="0030028E" w:rsidRDefault="0030028E" w:rsidP="00405C72">
            <w:p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70930BF" w14:textId="77777777" w:rsidR="0030028E" w:rsidRDefault="0030028E" w:rsidP="00405C72">
            <w:p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6A00FF6" w14:textId="77777777" w:rsidR="0030028E" w:rsidRDefault="0030028E" w:rsidP="00405C72">
            <w:p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59144E2" w14:textId="77777777" w:rsidR="0030028E" w:rsidRDefault="0030028E" w:rsidP="00405C72">
            <w:p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10C56E3" w14:textId="77777777" w:rsidR="0030028E" w:rsidRDefault="0030028E" w:rsidP="00405C72">
            <w:p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16E1290" w14:textId="77777777" w:rsidR="0030028E" w:rsidRDefault="0030028E" w:rsidP="00405C72">
            <w:p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6CAFED2" w14:textId="77777777" w:rsidR="0030028E" w:rsidRDefault="0030028E" w:rsidP="00405C72">
            <w:p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49E9654" w14:textId="77777777" w:rsidR="0030028E" w:rsidRDefault="0030028E" w:rsidP="00405C72">
            <w:p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2F9FEC4" w14:textId="77777777" w:rsidR="0030028E" w:rsidRDefault="0030028E" w:rsidP="00405C72">
            <w:p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BAF6E69" w14:textId="77777777" w:rsidR="0030028E" w:rsidRDefault="0030028E" w:rsidP="00405C72">
            <w:p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42B7761" w14:textId="77777777" w:rsidR="0030028E" w:rsidRDefault="0030028E" w:rsidP="00405C72">
            <w:p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28F97CA" w14:textId="77777777" w:rsidR="0030028E" w:rsidRDefault="0030028E" w:rsidP="00405C72">
            <w:p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9BEC1CD" w14:textId="77777777" w:rsidR="0030028E" w:rsidRDefault="0030028E" w:rsidP="00405C72">
            <w:p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61DAFC4" w14:textId="77777777" w:rsidR="0030028E" w:rsidRDefault="0030028E" w:rsidP="00405C72">
            <w:p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BECB7F6" w14:textId="77777777" w:rsidR="0030028E" w:rsidRDefault="0030028E" w:rsidP="00405C72">
            <w:p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35A3655" w14:textId="77777777" w:rsidR="0030028E" w:rsidRDefault="0030028E" w:rsidP="00405C72">
            <w:p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6E305D0" w14:textId="77777777" w:rsidR="0030028E" w:rsidRDefault="0030028E" w:rsidP="00405C72">
            <w:p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E62D979" w14:textId="77777777" w:rsidR="0030028E" w:rsidRDefault="0030028E" w:rsidP="00405C72">
            <w:p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13DD9C9" w14:textId="77777777" w:rsidR="0030028E" w:rsidRDefault="0030028E" w:rsidP="00405C72">
            <w:p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CD8E442" w14:textId="77777777" w:rsidR="0030028E" w:rsidRDefault="0030028E" w:rsidP="00405C72">
            <w:p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7B9BC13" w14:textId="77777777" w:rsidR="0030028E" w:rsidRDefault="0030028E" w:rsidP="00405C72">
            <w:p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B7107BC" w14:textId="77777777" w:rsidR="0030028E" w:rsidRDefault="0030028E" w:rsidP="00405C72">
            <w:p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A42812E" w14:textId="77777777" w:rsidR="0030028E" w:rsidRDefault="0030028E" w:rsidP="00405C72">
            <w:p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46278EF" w14:textId="77777777" w:rsidR="0030028E" w:rsidRDefault="0030028E" w:rsidP="00405C72">
            <w:p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0C63DA5" w14:textId="77777777" w:rsidR="0030028E" w:rsidRDefault="0030028E" w:rsidP="00405C72">
            <w:p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037AE19" w14:textId="77777777" w:rsidR="0030028E" w:rsidRDefault="0030028E" w:rsidP="00405C72">
            <w:p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31EAFAD" w14:textId="77777777" w:rsidR="0030028E" w:rsidRDefault="0030028E" w:rsidP="00405C72">
            <w:p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B465B57" w14:textId="77777777" w:rsidR="0030028E" w:rsidRDefault="0030028E" w:rsidP="00405C72">
            <w:p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52AC3C4" w14:textId="77777777" w:rsidR="0030028E" w:rsidRDefault="0030028E" w:rsidP="00405C72">
            <w:p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4A501A7" w14:textId="77777777" w:rsidR="0030028E" w:rsidRDefault="0030028E" w:rsidP="00405C72">
            <w:p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93D607F" w14:textId="77777777" w:rsidR="00405C72" w:rsidRPr="004E6547" w:rsidRDefault="00405C72" w:rsidP="00405C72">
            <w:p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547">
              <w:rPr>
                <w:rFonts w:ascii="Times New Roman" w:eastAsia="Calibri" w:hAnsi="Times New Roman" w:cs="Times New Roman"/>
                <w:sz w:val="24"/>
                <w:szCs w:val="24"/>
              </w:rPr>
              <w:t>СОГЛАСОВАНО</w:t>
            </w:r>
          </w:p>
          <w:p w14:paraId="42ABD9A7" w14:textId="77777777" w:rsidR="00405C72" w:rsidRPr="004E6547" w:rsidRDefault="00405C72" w:rsidP="00405C72">
            <w:p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  <w:shd w:val="clear" w:color="auto" w:fill="auto"/>
          </w:tcPr>
          <w:p w14:paraId="55C9BCB3" w14:textId="77777777" w:rsidR="0030028E" w:rsidRDefault="0030028E" w:rsidP="00405C72">
            <w:p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759017C" w14:textId="77777777" w:rsidR="0030028E" w:rsidRDefault="0030028E" w:rsidP="00405C72">
            <w:p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C9ABF72" w14:textId="77777777" w:rsidR="0030028E" w:rsidRDefault="0030028E" w:rsidP="00405C72">
            <w:p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7AF6A9C" w14:textId="77777777" w:rsidR="0030028E" w:rsidRDefault="0030028E" w:rsidP="00405C72">
            <w:p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F998F40" w14:textId="77777777" w:rsidR="0030028E" w:rsidRDefault="0030028E" w:rsidP="00405C72">
            <w:p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1198D5F" w14:textId="77777777" w:rsidR="0030028E" w:rsidRDefault="0030028E" w:rsidP="00405C72">
            <w:p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C5170EA" w14:textId="77777777" w:rsidR="0030028E" w:rsidRDefault="0030028E" w:rsidP="00405C72">
            <w:p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B65C781" w14:textId="77777777" w:rsidR="0030028E" w:rsidRDefault="0030028E" w:rsidP="00405C72">
            <w:p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AA37B80" w14:textId="77777777" w:rsidR="0030028E" w:rsidRDefault="0030028E" w:rsidP="00405C72">
            <w:p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CC5BCF6" w14:textId="77777777" w:rsidR="0030028E" w:rsidRDefault="0030028E" w:rsidP="00405C72">
            <w:p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8EEEC93" w14:textId="77777777" w:rsidR="0030028E" w:rsidRDefault="0030028E" w:rsidP="00405C72">
            <w:p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0F6C0FC" w14:textId="77777777" w:rsidR="0030028E" w:rsidRDefault="0030028E" w:rsidP="00405C72">
            <w:p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5564783" w14:textId="77777777" w:rsidR="0030028E" w:rsidRDefault="0030028E" w:rsidP="00405C72">
            <w:p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A021666" w14:textId="77777777" w:rsidR="0030028E" w:rsidRDefault="0030028E" w:rsidP="00405C72">
            <w:p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D222E88" w14:textId="77777777" w:rsidR="0030028E" w:rsidRDefault="0030028E" w:rsidP="00405C72">
            <w:p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35FEB53" w14:textId="77777777" w:rsidR="0030028E" w:rsidRDefault="0030028E" w:rsidP="00405C72">
            <w:p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1D3B9C6" w14:textId="77777777" w:rsidR="0030028E" w:rsidRDefault="0030028E" w:rsidP="00405C72">
            <w:p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28ACCFA" w14:textId="77777777" w:rsidR="0030028E" w:rsidRDefault="0030028E" w:rsidP="00405C72">
            <w:p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1E669CF" w14:textId="77777777" w:rsidR="0030028E" w:rsidRDefault="0030028E" w:rsidP="00405C72">
            <w:p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F7625FB" w14:textId="77777777" w:rsidR="0030028E" w:rsidRDefault="0030028E" w:rsidP="00405C72">
            <w:p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29BEAB8" w14:textId="77777777" w:rsidR="0030028E" w:rsidRDefault="0030028E" w:rsidP="00405C72">
            <w:p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2887B32" w14:textId="77777777" w:rsidR="0030028E" w:rsidRDefault="0030028E" w:rsidP="00405C72">
            <w:p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8EB0BA7" w14:textId="77777777" w:rsidR="0030028E" w:rsidRDefault="0030028E" w:rsidP="00405C72">
            <w:p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C2ABB04" w14:textId="77777777" w:rsidR="0030028E" w:rsidRDefault="0030028E" w:rsidP="00405C72">
            <w:p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E556EE1" w14:textId="77777777" w:rsidR="0030028E" w:rsidRDefault="0030028E" w:rsidP="00405C72">
            <w:p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E8B9331" w14:textId="77777777" w:rsidR="0030028E" w:rsidRDefault="0030028E" w:rsidP="00405C72">
            <w:p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B9A9665" w14:textId="77777777" w:rsidR="0030028E" w:rsidRDefault="0030028E" w:rsidP="00405C72">
            <w:p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4886121" w14:textId="77777777" w:rsidR="0030028E" w:rsidRDefault="0030028E" w:rsidP="00405C72">
            <w:p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F0310EC" w14:textId="77777777" w:rsidR="0030028E" w:rsidRDefault="0030028E" w:rsidP="00405C72">
            <w:p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3ACF0B8" w14:textId="77777777" w:rsidR="0030028E" w:rsidRDefault="0030028E" w:rsidP="00405C72">
            <w:p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C9BAB85" w14:textId="77777777" w:rsidR="0030028E" w:rsidRDefault="0030028E" w:rsidP="00405C72">
            <w:p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B0FDDB8" w14:textId="77777777" w:rsidR="0030028E" w:rsidRDefault="0030028E" w:rsidP="00405C72">
            <w:p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AB98B7F" w14:textId="77777777" w:rsidR="0030028E" w:rsidRDefault="0030028E" w:rsidP="00405C72">
            <w:p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B29750F" w14:textId="77777777" w:rsidR="0030028E" w:rsidRDefault="0030028E" w:rsidP="00405C72">
            <w:p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07C85E8" w14:textId="77777777" w:rsidR="0030028E" w:rsidRDefault="0030028E" w:rsidP="00405C72">
            <w:p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429FDBC" w14:textId="77777777" w:rsidR="0030028E" w:rsidRDefault="0030028E" w:rsidP="00405C72">
            <w:p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9F7D0B7" w14:textId="77777777" w:rsidR="0030028E" w:rsidRDefault="0030028E" w:rsidP="00405C72">
            <w:p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30ED7E5" w14:textId="77777777" w:rsidR="0030028E" w:rsidRDefault="0030028E" w:rsidP="00405C72">
            <w:p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B7D36BF" w14:textId="77777777" w:rsidR="0030028E" w:rsidRDefault="0030028E" w:rsidP="00405C72">
            <w:p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DAA0CF6" w14:textId="77777777" w:rsidR="0030028E" w:rsidRDefault="0030028E" w:rsidP="00405C72">
            <w:p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FC00F77" w14:textId="77777777" w:rsidR="00405C72" w:rsidRPr="004E6547" w:rsidRDefault="00405C72" w:rsidP="00405C72">
            <w:p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547">
              <w:rPr>
                <w:rFonts w:ascii="Times New Roman" w:eastAsia="Calibri" w:hAnsi="Times New Roman" w:cs="Times New Roman"/>
                <w:sz w:val="24"/>
                <w:szCs w:val="24"/>
              </w:rPr>
              <w:t>СОГЛАСОВАНО</w:t>
            </w:r>
          </w:p>
        </w:tc>
      </w:tr>
      <w:tr w:rsidR="00405C72" w:rsidRPr="004E6547" w14:paraId="34312B37" w14:textId="77777777" w:rsidTr="008A6806">
        <w:trPr>
          <w:trHeight w:val="2021"/>
        </w:trPr>
        <w:tc>
          <w:tcPr>
            <w:tcW w:w="5528" w:type="dxa"/>
            <w:shd w:val="clear" w:color="auto" w:fill="auto"/>
          </w:tcPr>
          <w:p w14:paraId="559C13F4" w14:textId="77777777" w:rsidR="00405C72" w:rsidRPr="004E6547" w:rsidRDefault="00405C72" w:rsidP="00405C72">
            <w:pPr>
              <w:spacing w:after="0" w:line="240" w:lineRule="auto"/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54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Протокол заседания №1</w:t>
            </w:r>
          </w:p>
          <w:p w14:paraId="5FB6597F" w14:textId="77777777" w:rsidR="00405C72" w:rsidRPr="004E6547" w:rsidRDefault="00405C72" w:rsidP="00405C72">
            <w:pPr>
              <w:spacing w:after="0" w:line="240" w:lineRule="auto"/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5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Методического совета </w:t>
            </w:r>
          </w:p>
          <w:p w14:paraId="71943F84" w14:textId="77777777" w:rsidR="00405C72" w:rsidRPr="004E6547" w:rsidRDefault="00405C72" w:rsidP="00405C72">
            <w:pPr>
              <w:spacing w:after="0" w:line="240" w:lineRule="auto"/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547">
              <w:rPr>
                <w:rFonts w:ascii="Times New Roman" w:eastAsia="Calibri" w:hAnsi="Times New Roman" w:cs="Times New Roman"/>
                <w:sz w:val="24"/>
                <w:szCs w:val="24"/>
              </w:rPr>
              <w:t>МАОУ  «Гимназия №52»</w:t>
            </w:r>
          </w:p>
          <w:p w14:paraId="5F5597BF" w14:textId="77777777" w:rsidR="00405C72" w:rsidRPr="004E6547" w:rsidRDefault="00792C87" w:rsidP="00405C72">
            <w:pPr>
              <w:spacing w:after="0" w:line="240" w:lineRule="auto"/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4E6547">
              <w:rPr>
                <w:rFonts w:ascii="Times New Roman" w:eastAsia="Calibri" w:hAnsi="Times New Roman" w:cs="Times New Roman"/>
                <w:sz w:val="24"/>
                <w:szCs w:val="24"/>
              </w:rPr>
              <w:t>от «</w:t>
            </w:r>
            <w:r w:rsidR="004E6547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4E6547">
              <w:rPr>
                <w:rFonts w:ascii="Times New Roman" w:eastAsia="Calibri" w:hAnsi="Times New Roman" w:cs="Times New Roman"/>
                <w:sz w:val="24"/>
                <w:szCs w:val="24"/>
              </w:rPr>
              <w:t>» августа 2018</w:t>
            </w:r>
            <w:r w:rsidR="00405C72" w:rsidRPr="004E65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 </w:t>
            </w:r>
          </w:p>
          <w:p w14:paraId="71AB70B2" w14:textId="77777777" w:rsidR="00405C72" w:rsidRPr="004E6547" w:rsidRDefault="00405C72" w:rsidP="00405C72">
            <w:pPr>
              <w:spacing w:after="0" w:line="240" w:lineRule="auto"/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547">
              <w:rPr>
                <w:rFonts w:ascii="Times New Roman" w:eastAsia="Calibri" w:hAnsi="Times New Roman" w:cs="Times New Roman"/>
                <w:sz w:val="24"/>
                <w:szCs w:val="24"/>
              </w:rPr>
              <w:t>_____________</w:t>
            </w:r>
            <w:r w:rsidR="004E6547">
              <w:rPr>
                <w:rFonts w:ascii="Times New Roman" w:eastAsia="Calibri" w:hAnsi="Times New Roman" w:cs="Times New Roman"/>
                <w:sz w:val="24"/>
                <w:szCs w:val="24"/>
              </w:rPr>
              <w:t>Антонов В.В.</w:t>
            </w:r>
          </w:p>
        </w:tc>
        <w:tc>
          <w:tcPr>
            <w:tcW w:w="4788" w:type="dxa"/>
            <w:shd w:val="clear" w:color="auto" w:fill="auto"/>
          </w:tcPr>
          <w:p w14:paraId="590F5599" w14:textId="77777777" w:rsidR="00405C72" w:rsidRPr="004E6547" w:rsidRDefault="00405C72" w:rsidP="00405C72">
            <w:pPr>
              <w:spacing w:after="0" w:line="240" w:lineRule="auto"/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5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  <w:p w14:paraId="3C53AF04" w14:textId="77777777" w:rsidR="00405C72" w:rsidRPr="004E6547" w:rsidRDefault="00405C72" w:rsidP="00405C72">
            <w:pPr>
              <w:spacing w:after="0" w:line="240" w:lineRule="auto"/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5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МАОУ «Гимназия №52» </w:t>
            </w:r>
          </w:p>
          <w:p w14:paraId="716DFD86" w14:textId="77777777" w:rsidR="00405C72" w:rsidRPr="004E6547" w:rsidRDefault="00792C87" w:rsidP="00405C72">
            <w:pPr>
              <w:spacing w:after="0" w:line="240" w:lineRule="auto"/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54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4E6547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4E6547">
              <w:rPr>
                <w:rFonts w:ascii="Times New Roman" w:eastAsia="Calibri" w:hAnsi="Times New Roman" w:cs="Times New Roman"/>
                <w:sz w:val="24"/>
                <w:szCs w:val="24"/>
              </w:rPr>
              <w:t>» августа 2018</w:t>
            </w:r>
            <w:r w:rsidR="00405C72" w:rsidRPr="004E65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  <w:p w14:paraId="23A3EC0D" w14:textId="77777777" w:rsidR="00405C72" w:rsidRPr="004E6547" w:rsidRDefault="00405C72" w:rsidP="00405C72">
            <w:pPr>
              <w:spacing w:after="0" w:line="240" w:lineRule="auto"/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547">
              <w:rPr>
                <w:rFonts w:ascii="Times New Roman" w:eastAsia="Calibri" w:hAnsi="Times New Roman" w:cs="Times New Roman"/>
                <w:sz w:val="24"/>
                <w:szCs w:val="24"/>
              </w:rPr>
              <w:t>________</w:t>
            </w:r>
            <w:r w:rsidR="004E6547">
              <w:rPr>
                <w:rFonts w:ascii="Times New Roman" w:eastAsia="Calibri" w:hAnsi="Times New Roman" w:cs="Times New Roman"/>
                <w:sz w:val="24"/>
                <w:szCs w:val="24"/>
              </w:rPr>
              <w:t>Вихтоденко А.В.</w:t>
            </w:r>
          </w:p>
          <w:p w14:paraId="62A377A0" w14:textId="77777777" w:rsidR="00405C72" w:rsidRPr="004E6547" w:rsidRDefault="00405C72" w:rsidP="00405C72">
            <w:p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D539AA5" w14:textId="77777777" w:rsidR="00405C72" w:rsidRPr="00405C72" w:rsidRDefault="00405C72" w:rsidP="00405C72">
      <w:pPr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sectPr w:rsidR="00405C72" w:rsidRPr="00405C7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F0FC5" w14:textId="77777777" w:rsidR="003B77E5" w:rsidRDefault="003B77E5" w:rsidP="008A6806">
      <w:pPr>
        <w:spacing w:after="0" w:line="240" w:lineRule="auto"/>
      </w:pPr>
      <w:r>
        <w:separator/>
      </w:r>
    </w:p>
  </w:endnote>
  <w:endnote w:type="continuationSeparator" w:id="0">
    <w:p w14:paraId="608F9796" w14:textId="77777777" w:rsidR="003B77E5" w:rsidRDefault="003B77E5" w:rsidP="008A6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6374384"/>
      <w:docPartObj>
        <w:docPartGallery w:val="Page Numbers (Bottom of Page)"/>
        <w:docPartUnique/>
      </w:docPartObj>
    </w:sdtPr>
    <w:sdtContent>
      <w:p w14:paraId="35FE636A" w14:textId="77777777" w:rsidR="00CC69F3" w:rsidRDefault="00CC69F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5DE1">
          <w:rPr>
            <w:noProof/>
          </w:rPr>
          <w:t>2</w:t>
        </w:r>
        <w:r>
          <w:fldChar w:fldCharType="end"/>
        </w:r>
      </w:p>
    </w:sdtContent>
  </w:sdt>
  <w:p w14:paraId="7B389FF0" w14:textId="77777777" w:rsidR="00CC69F3" w:rsidRDefault="00CC69F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EA4FF" w14:textId="77777777" w:rsidR="003B77E5" w:rsidRDefault="003B77E5" w:rsidP="008A6806">
      <w:pPr>
        <w:spacing w:after="0" w:line="240" w:lineRule="auto"/>
      </w:pPr>
      <w:r>
        <w:separator/>
      </w:r>
    </w:p>
  </w:footnote>
  <w:footnote w:type="continuationSeparator" w:id="0">
    <w:p w14:paraId="0D722534" w14:textId="77777777" w:rsidR="003B77E5" w:rsidRDefault="003B77E5" w:rsidP="008A68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36BD5"/>
    <w:multiLevelType w:val="hybridMultilevel"/>
    <w:tmpl w:val="51E2C11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88F06DE"/>
    <w:multiLevelType w:val="hybridMultilevel"/>
    <w:tmpl w:val="55762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73066"/>
    <w:multiLevelType w:val="hybridMultilevel"/>
    <w:tmpl w:val="67DCE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52674"/>
    <w:multiLevelType w:val="hybridMultilevel"/>
    <w:tmpl w:val="73563A4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3920111"/>
    <w:multiLevelType w:val="multilevel"/>
    <w:tmpl w:val="52FE6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4C2B83"/>
    <w:multiLevelType w:val="hybridMultilevel"/>
    <w:tmpl w:val="E47A97B4"/>
    <w:lvl w:ilvl="0" w:tplc="52DC30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87E6A"/>
    <w:multiLevelType w:val="hybridMultilevel"/>
    <w:tmpl w:val="E47A97B4"/>
    <w:lvl w:ilvl="0" w:tplc="52DC30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FC3F79"/>
    <w:multiLevelType w:val="hybridMultilevel"/>
    <w:tmpl w:val="8D3CC9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9763B59"/>
    <w:multiLevelType w:val="hybridMultilevel"/>
    <w:tmpl w:val="DC3EAFA6"/>
    <w:lvl w:ilvl="0" w:tplc="729E844A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3A45052"/>
    <w:multiLevelType w:val="hybridMultilevel"/>
    <w:tmpl w:val="0B90F428"/>
    <w:lvl w:ilvl="0" w:tplc="10A6359C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47708DC"/>
    <w:multiLevelType w:val="hybridMultilevel"/>
    <w:tmpl w:val="30FA6AA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3AE63CDA"/>
    <w:multiLevelType w:val="hybridMultilevel"/>
    <w:tmpl w:val="698C9D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D8B3057"/>
    <w:multiLevelType w:val="hybridMultilevel"/>
    <w:tmpl w:val="6AB2C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7919D6"/>
    <w:multiLevelType w:val="hybridMultilevel"/>
    <w:tmpl w:val="C7384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504D9F"/>
    <w:multiLevelType w:val="hybridMultilevel"/>
    <w:tmpl w:val="298AFE96"/>
    <w:lvl w:ilvl="0" w:tplc="729E844A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36B149A"/>
    <w:multiLevelType w:val="multilevel"/>
    <w:tmpl w:val="F9A24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741F33"/>
    <w:multiLevelType w:val="singleLevel"/>
    <w:tmpl w:val="D09CAB4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b/>
      </w:rPr>
    </w:lvl>
  </w:abstractNum>
  <w:abstractNum w:abstractNumId="17" w15:restartNumberingAfterBreak="0">
    <w:nsid w:val="552D6461"/>
    <w:multiLevelType w:val="hybridMultilevel"/>
    <w:tmpl w:val="E47A97B4"/>
    <w:lvl w:ilvl="0" w:tplc="52DC30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536692"/>
    <w:multiLevelType w:val="hybridMultilevel"/>
    <w:tmpl w:val="65F840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D46F37"/>
    <w:multiLevelType w:val="hybridMultilevel"/>
    <w:tmpl w:val="DEB2D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826FA2"/>
    <w:multiLevelType w:val="hybridMultilevel"/>
    <w:tmpl w:val="F474AE42"/>
    <w:lvl w:ilvl="0" w:tplc="7CD8D710">
      <w:start w:val="1"/>
      <w:numFmt w:val="bullet"/>
      <w:lvlText w:val="-"/>
      <w:lvlJc w:val="left"/>
      <w:pPr>
        <w:ind w:left="1145" w:hanging="360"/>
      </w:pPr>
      <w:rPr>
        <w:rFonts w:ascii="Trebuchet MS" w:hAnsi="Trebuchet M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1" w15:restartNumberingAfterBreak="0">
    <w:nsid w:val="66E82B5A"/>
    <w:multiLevelType w:val="hybridMultilevel"/>
    <w:tmpl w:val="E47A97B4"/>
    <w:lvl w:ilvl="0" w:tplc="52DC30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0D2110"/>
    <w:multiLevelType w:val="hybridMultilevel"/>
    <w:tmpl w:val="30FA6AA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739D3113"/>
    <w:multiLevelType w:val="hybridMultilevel"/>
    <w:tmpl w:val="61E888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4B0C36"/>
    <w:multiLevelType w:val="hybridMultilevel"/>
    <w:tmpl w:val="E47A97B4"/>
    <w:lvl w:ilvl="0" w:tplc="52DC30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477257"/>
    <w:multiLevelType w:val="hybridMultilevel"/>
    <w:tmpl w:val="6F882868"/>
    <w:lvl w:ilvl="0" w:tplc="7CD8D710">
      <w:start w:val="1"/>
      <w:numFmt w:val="bullet"/>
      <w:lvlText w:val="-"/>
      <w:lvlJc w:val="left"/>
      <w:pPr>
        <w:ind w:left="1429" w:hanging="360"/>
      </w:pPr>
      <w:rPr>
        <w:rFonts w:ascii="Trebuchet MS" w:hAnsi="Trebuchet M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838696527">
    <w:abstractNumId w:val="7"/>
  </w:num>
  <w:num w:numId="2" w16cid:durableId="278731211">
    <w:abstractNumId w:val="11"/>
  </w:num>
  <w:num w:numId="3" w16cid:durableId="1833331519">
    <w:abstractNumId w:val="10"/>
  </w:num>
  <w:num w:numId="4" w16cid:durableId="836849723">
    <w:abstractNumId w:val="0"/>
  </w:num>
  <w:num w:numId="5" w16cid:durableId="464741513">
    <w:abstractNumId w:val="16"/>
  </w:num>
  <w:num w:numId="6" w16cid:durableId="1330719248">
    <w:abstractNumId w:val="22"/>
  </w:num>
  <w:num w:numId="7" w16cid:durableId="653489350">
    <w:abstractNumId w:val="23"/>
  </w:num>
  <w:num w:numId="8" w16cid:durableId="774591799">
    <w:abstractNumId w:val="19"/>
  </w:num>
  <w:num w:numId="9" w16cid:durableId="1540431894">
    <w:abstractNumId w:val="9"/>
  </w:num>
  <w:num w:numId="10" w16cid:durableId="106507064">
    <w:abstractNumId w:val="12"/>
  </w:num>
  <w:num w:numId="11" w16cid:durableId="225384708">
    <w:abstractNumId w:val="4"/>
  </w:num>
  <w:num w:numId="12" w16cid:durableId="878516563">
    <w:abstractNumId w:val="3"/>
  </w:num>
  <w:num w:numId="13" w16cid:durableId="1988389613">
    <w:abstractNumId w:val="21"/>
  </w:num>
  <w:num w:numId="14" w16cid:durableId="38044676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87585494">
    <w:abstractNumId w:val="17"/>
  </w:num>
  <w:num w:numId="16" w16cid:durableId="740979011">
    <w:abstractNumId w:val="2"/>
  </w:num>
  <w:num w:numId="17" w16cid:durableId="1710181526">
    <w:abstractNumId w:val="6"/>
  </w:num>
  <w:num w:numId="18" w16cid:durableId="816997964">
    <w:abstractNumId w:val="24"/>
  </w:num>
  <w:num w:numId="19" w16cid:durableId="1818692480">
    <w:abstractNumId w:val="5"/>
  </w:num>
  <w:num w:numId="20" w16cid:durableId="98259356">
    <w:abstractNumId w:val="15"/>
  </w:num>
  <w:num w:numId="21" w16cid:durableId="1686588509">
    <w:abstractNumId w:val="14"/>
  </w:num>
  <w:num w:numId="22" w16cid:durableId="339893995">
    <w:abstractNumId w:val="25"/>
  </w:num>
  <w:num w:numId="23" w16cid:durableId="1209340808">
    <w:abstractNumId w:val="8"/>
  </w:num>
  <w:num w:numId="24" w16cid:durableId="857935992">
    <w:abstractNumId w:val="20"/>
  </w:num>
  <w:num w:numId="25" w16cid:durableId="1512260445">
    <w:abstractNumId w:val="13"/>
  </w:num>
  <w:num w:numId="26" w16cid:durableId="1849713988">
    <w:abstractNumId w:val="18"/>
  </w:num>
  <w:num w:numId="27" w16cid:durableId="12951375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2F06"/>
    <w:rsid w:val="000A66B2"/>
    <w:rsid w:val="00190ACE"/>
    <w:rsid w:val="00211F5A"/>
    <w:rsid w:val="00230FF4"/>
    <w:rsid w:val="002379FD"/>
    <w:rsid w:val="002458DF"/>
    <w:rsid w:val="00266A87"/>
    <w:rsid w:val="002F53AB"/>
    <w:rsid w:val="0030028E"/>
    <w:rsid w:val="00310FE5"/>
    <w:rsid w:val="00352FE2"/>
    <w:rsid w:val="003B77E5"/>
    <w:rsid w:val="003E6601"/>
    <w:rsid w:val="00405C72"/>
    <w:rsid w:val="004E6547"/>
    <w:rsid w:val="004F00C7"/>
    <w:rsid w:val="00542871"/>
    <w:rsid w:val="00584A66"/>
    <w:rsid w:val="00585EAF"/>
    <w:rsid w:val="005B3CE1"/>
    <w:rsid w:val="00663EEF"/>
    <w:rsid w:val="00664275"/>
    <w:rsid w:val="006900D5"/>
    <w:rsid w:val="00792C87"/>
    <w:rsid w:val="00852259"/>
    <w:rsid w:val="008A6806"/>
    <w:rsid w:val="009270B7"/>
    <w:rsid w:val="00985DE1"/>
    <w:rsid w:val="009E7971"/>
    <w:rsid w:val="00C0323A"/>
    <w:rsid w:val="00C17CE5"/>
    <w:rsid w:val="00C3046D"/>
    <w:rsid w:val="00C82F06"/>
    <w:rsid w:val="00CA5E4B"/>
    <w:rsid w:val="00CC69F3"/>
    <w:rsid w:val="00D13F24"/>
    <w:rsid w:val="00D86FB6"/>
    <w:rsid w:val="00DA3497"/>
    <w:rsid w:val="00DD1EF5"/>
    <w:rsid w:val="00EA109D"/>
    <w:rsid w:val="00F7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40ED4"/>
  <w15:docId w15:val="{65E76E1E-D52E-440F-8B39-FE233A0D0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2F06"/>
  </w:style>
  <w:style w:type="paragraph" w:styleId="1">
    <w:name w:val="heading 1"/>
    <w:basedOn w:val="a"/>
    <w:next w:val="a"/>
    <w:link w:val="10"/>
    <w:uiPriority w:val="9"/>
    <w:qFormat/>
    <w:rsid w:val="00C82F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2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82F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4">
    <w:name w:val="Table Grid"/>
    <w:basedOn w:val="a1"/>
    <w:rsid w:val="00C82F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rsid w:val="00C82F06"/>
  </w:style>
  <w:style w:type="table" w:customStyle="1" w:styleId="12">
    <w:name w:val="Сетка таблицы1"/>
    <w:basedOn w:val="a1"/>
    <w:next w:val="a4"/>
    <w:rsid w:val="00C82F0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34">
    <w:name w:val="c34"/>
    <w:basedOn w:val="a"/>
    <w:rsid w:val="00C82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rsid w:val="00C82F06"/>
  </w:style>
  <w:style w:type="character" w:customStyle="1" w:styleId="apple-converted-space">
    <w:name w:val="apple-converted-space"/>
    <w:rsid w:val="00C82F06"/>
  </w:style>
  <w:style w:type="paragraph" w:customStyle="1" w:styleId="c8">
    <w:name w:val="c8"/>
    <w:basedOn w:val="a"/>
    <w:rsid w:val="00C82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rsid w:val="00C82F06"/>
  </w:style>
  <w:style w:type="character" w:styleId="a5">
    <w:name w:val="Strong"/>
    <w:uiPriority w:val="22"/>
    <w:qFormat/>
    <w:rsid w:val="00C82F06"/>
    <w:rPr>
      <w:b/>
      <w:bCs/>
    </w:rPr>
  </w:style>
  <w:style w:type="paragraph" w:styleId="a6">
    <w:name w:val="List Paragraph"/>
    <w:basedOn w:val="a"/>
    <w:uiPriority w:val="34"/>
    <w:qFormat/>
    <w:rsid w:val="00C82F06"/>
    <w:pPr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C82F0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numbering" w:customStyle="1" w:styleId="2">
    <w:name w:val="Нет списка2"/>
    <w:next w:val="a2"/>
    <w:uiPriority w:val="99"/>
    <w:semiHidden/>
    <w:unhideWhenUsed/>
    <w:rsid w:val="00C82F06"/>
  </w:style>
  <w:style w:type="paragraph" w:customStyle="1" w:styleId="Style2">
    <w:name w:val="Style2"/>
    <w:basedOn w:val="a"/>
    <w:rsid w:val="00C82F06"/>
    <w:pPr>
      <w:widowControl w:val="0"/>
      <w:autoSpaceDE w:val="0"/>
      <w:autoSpaceDN w:val="0"/>
      <w:adjustRightInd w:val="0"/>
      <w:spacing w:after="0" w:line="274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C82F06"/>
    <w:pPr>
      <w:widowControl w:val="0"/>
      <w:autoSpaceDE w:val="0"/>
      <w:autoSpaceDN w:val="0"/>
      <w:adjustRightInd w:val="0"/>
      <w:spacing w:after="0" w:line="259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C82F06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C82F06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3">
    <w:name w:val="Font Style13"/>
    <w:basedOn w:val="a0"/>
    <w:rsid w:val="00C82F06"/>
    <w:rPr>
      <w:rFonts w:ascii="Georgia" w:hAnsi="Georgia" w:cs="Georgia" w:hint="default"/>
      <w:sz w:val="20"/>
      <w:szCs w:val="20"/>
    </w:rPr>
  </w:style>
  <w:style w:type="character" w:customStyle="1" w:styleId="FontStyle14">
    <w:name w:val="Font Style14"/>
    <w:basedOn w:val="a0"/>
    <w:rsid w:val="00C82F06"/>
    <w:rPr>
      <w:rFonts w:ascii="Times New Roman" w:hAnsi="Times New Roman" w:cs="Times New Roman" w:hint="default"/>
      <w:b/>
      <w:bCs/>
      <w:spacing w:val="10"/>
      <w:sz w:val="20"/>
      <w:szCs w:val="20"/>
    </w:rPr>
  </w:style>
  <w:style w:type="paragraph" w:customStyle="1" w:styleId="Style1">
    <w:name w:val="Style1"/>
    <w:basedOn w:val="a"/>
    <w:rsid w:val="00C82F06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C82F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C82F06"/>
    <w:rPr>
      <w:rFonts w:ascii="Times New Roman" w:hAnsi="Times New Roman" w:cs="Times New Roman" w:hint="default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8A68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A6806"/>
  </w:style>
  <w:style w:type="paragraph" w:styleId="aa">
    <w:name w:val="footer"/>
    <w:basedOn w:val="a"/>
    <w:link w:val="ab"/>
    <w:uiPriority w:val="99"/>
    <w:unhideWhenUsed/>
    <w:rsid w:val="008A68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A6806"/>
  </w:style>
  <w:style w:type="paragraph" w:styleId="ac">
    <w:name w:val="Balloon Text"/>
    <w:basedOn w:val="a"/>
    <w:link w:val="ad"/>
    <w:uiPriority w:val="99"/>
    <w:semiHidden/>
    <w:unhideWhenUsed/>
    <w:rsid w:val="00D86F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86F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A43CF-CD99-49EF-86FA-D068D0C13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4098</Words>
  <Characters>23359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Shcherbko</dc:creator>
  <cp:keywords/>
  <dc:description/>
  <cp:lastModifiedBy>Rai RaiYa</cp:lastModifiedBy>
  <cp:revision>23</cp:revision>
  <cp:lastPrinted>2018-09-16T13:51:00Z</cp:lastPrinted>
  <dcterms:created xsi:type="dcterms:W3CDTF">2018-03-25T04:55:00Z</dcterms:created>
  <dcterms:modified xsi:type="dcterms:W3CDTF">2022-08-09T07:55:00Z</dcterms:modified>
</cp:coreProperties>
</file>