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94" w:rsidRPr="008545A3" w:rsidRDefault="00202E94" w:rsidP="00202E94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202E94" w:rsidRPr="008545A3" w:rsidRDefault="00202E94" w:rsidP="00202E94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:rsidR="00202E94" w:rsidRPr="008545A3" w:rsidRDefault="00202E94" w:rsidP="00202E94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</w:t>
      </w:r>
      <w:r w:rsidRPr="008545A3">
        <w:rPr>
          <w:b/>
          <w:sz w:val="28"/>
          <w:szCs w:val="28"/>
        </w:rPr>
        <w:t>»</w:t>
      </w:r>
    </w:p>
    <w:p w:rsidR="00202E94" w:rsidRPr="008545A3" w:rsidRDefault="00202E94" w:rsidP="00202E94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(МАОУ «Гимназия №52»)</w:t>
      </w:r>
    </w:p>
    <w:p w:rsidR="00202E94" w:rsidRPr="000F627C" w:rsidRDefault="00202E94" w:rsidP="00202E94">
      <w:pPr>
        <w:mirrorIndents/>
        <w:jc w:val="center"/>
        <w:rPr>
          <w:sz w:val="28"/>
          <w:szCs w:val="28"/>
        </w:rPr>
      </w:pPr>
    </w:p>
    <w:p w:rsidR="00202E94" w:rsidRPr="000F627C" w:rsidRDefault="00202E94" w:rsidP="00202E94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202E94" w:rsidRPr="000F627C" w:rsidTr="001101E1">
        <w:tc>
          <w:tcPr>
            <w:tcW w:w="4927" w:type="dxa"/>
            <w:shd w:val="clear" w:color="auto" w:fill="auto"/>
          </w:tcPr>
          <w:p w:rsidR="00202E94" w:rsidRPr="000F627C" w:rsidRDefault="00202E94" w:rsidP="001101E1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02E94" w:rsidRPr="00717A1B" w:rsidRDefault="00202E94" w:rsidP="001101E1">
            <w:pPr>
              <w:mirrorIndents/>
            </w:pPr>
            <w:r w:rsidRPr="00717A1B">
              <w:t>«Утверждаю»</w:t>
            </w:r>
          </w:p>
          <w:p w:rsidR="00202E94" w:rsidRPr="00717A1B" w:rsidRDefault="00202E94" w:rsidP="001101E1">
            <w:pPr>
              <w:mirrorIndents/>
            </w:pPr>
            <w:r w:rsidRPr="00717A1B">
              <w:t xml:space="preserve">Директор </w:t>
            </w:r>
          </w:p>
          <w:p w:rsidR="00202E94" w:rsidRPr="00717A1B" w:rsidRDefault="00202E94" w:rsidP="001101E1">
            <w:pPr>
              <w:mirrorIndents/>
            </w:pPr>
            <w:r w:rsidRPr="00717A1B">
              <w:t>МАОУ «Гимназия № 52»</w:t>
            </w:r>
          </w:p>
          <w:p w:rsidR="00202E94" w:rsidRPr="00717A1B" w:rsidRDefault="00202E94" w:rsidP="001101E1">
            <w:pPr>
              <w:mirrorIndents/>
            </w:pPr>
            <w:r w:rsidRPr="00717A1B">
              <w:t xml:space="preserve">Приказ от 31.08.2018 № 256 </w:t>
            </w:r>
          </w:p>
          <w:p w:rsidR="00202E94" w:rsidRPr="00717A1B" w:rsidRDefault="00202E94" w:rsidP="001101E1">
            <w:pPr>
              <w:mirrorIndents/>
              <w:jc w:val="center"/>
            </w:pPr>
          </w:p>
          <w:p w:rsidR="00202E94" w:rsidRPr="00717A1B" w:rsidRDefault="00202E94" w:rsidP="001101E1">
            <w:pPr>
              <w:mirrorIndents/>
            </w:pPr>
            <w:r w:rsidRPr="00717A1B">
              <w:t>______________С.В. Светличная</w:t>
            </w:r>
          </w:p>
          <w:p w:rsidR="00202E94" w:rsidRPr="000F627C" w:rsidRDefault="00202E94" w:rsidP="001101E1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Default="006A1549" w:rsidP="006A1549">
      <w:pPr>
        <w:pStyle w:val="a3"/>
        <w:jc w:val="center"/>
        <w:rPr>
          <w:sz w:val="28"/>
          <w:szCs w:val="28"/>
        </w:rPr>
      </w:pPr>
    </w:p>
    <w:p w:rsidR="006A1549" w:rsidRPr="00FB01B2" w:rsidRDefault="006A1549" w:rsidP="006A1549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Default="00FC5826" w:rsidP="00FB0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FB01B2">
        <w:rPr>
          <w:sz w:val="28"/>
          <w:szCs w:val="28"/>
        </w:rPr>
        <w:t xml:space="preserve"> учебный год</w:t>
      </w:r>
    </w:p>
    <w:p w:rsidR="00FB01B2" w:rsidRDefault="00FB01B2" w:rsidP="006A1549">
      <w:pPr>
        <w:pStyle w:val="a3"/>
        <w:jc w:val="center"/>
        <w:rPr>
          <w:b/>
          <w:sz w:val="32"/>
          <w:szCs w:val="32"/>
        </w:rPr>
      </w:pPr>
    </w:p>
    <w:p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:rsidR="00FB01B2" w:rsidRPr="00EE28A7" w:rsidRDefault="00FB01B2" w:rsidP="006A154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FC582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ТЕХНОЛОГИИ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6A1549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:rsidR="006A1549" w:rsidRPr="00FC2821" w:rsidRDefault="00FC5826" w:rsidP="006A1549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</w:t>
            </w:r>
            <w:r w:rsidR="006A1549" w:rsidRPr="00FC2821">
              <w:rPr>
                <w:sz w:val="28"/>
                <w:szCs w:val="32"/>
                <w:u w:val="single"/>
              </w:rPr>
              <w:t xml:space="preserve"> </w:t>
            </w:r>
            <w:r w:rsidR="00DF6136">
              <w:rPr>
                <w:sz w:val="28"/>
                <w:szCs w:val="32"/>
                <w:u w:val="single"/>
              </w:rPr>
              <w:t>«А</w:t>
            </w:r>
            <w:r w:rsidR="001E5E2D">
              <w:rPr>
                <w:sz w:val="28"/>
                <w:szCs w:val="32"/>
                <w:u w:val="single"/>
              </w:rPr>
              <w:t>»</w:t>
            </w:r>
            <w:r>
              <w:rPr>
                <w:sz w:val="28"/>
                <w:szCs w:val="32"/>
                <w:u w:val="single"/>
              </w:rPr>
              <w:t>, 2 «Б», 2</w:t>
            </w:r>
            <w:r w:rsidR="00DF6136">
              <w:rPr>
                <w:sz w:val="28"/>
                <w:szCs w:val="32"/>
                <w:u w:val="single"/>
              </w:rPr>
              <w:t xml:space="preserve"> «В»</w:t>
            </w:r>
            <w:r w:rsidR="001E5E2D">
              <w:rPr>
                <w:sz w:val="28"/>
                <w:szCs w:val="32"/>
                <w:u w:val="single"/>
              </w:rPr>
              <w:t xml:space="preserve"> </w:t>
            </w:r>
            <w:r w:rsidR="006A1549" w:rsidRPr="00FC2821">
              <w:rPr>
                <w:sz w:val="28"/>
                <w:szCs w:val="32"/>
                <w:u w:val="single"/>
              </w:rPr>
              <w:t>класс</w:t>
            </w:r>
            <w:r w:rsidR="00DF6136">
              <w:rPr>
                <w:sz w:val="28"/>
                <w:szCs w:val="32"/>
                <w:u w:val="single"/>
              </w:rPr>
              <w:t>ы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:rsidR="006A1549" w:rsidRPr="00F84082" w:rsidRDefault="002E6D67" w:rsidP="00FF6DBA">
            <w:pPr>
              <w:pStyle w:val="a3"/>
              <w:rPr>
                <w:sz w:val="28"/>
                <w:szCs w:val="32"/>
                <w:u w:val="single"/>
              </w:rPr>
            </w:pPr>
            <w:r w:rsidRPr="00F84082">
              <w:rPr>
                <w:sz w:val="28"/>
                <w:szCs w:val="32"/>
                <w:u w:val="single"/>
              </w:rPr>
              <w:t xml:space="preserve">всего </w:t>
            </w:r>
            <w:r w:rsidR="00202E94">
              <w:rPr>
                <w:sz w:val="28"/>
                <w:szCs w:val="32"/>
                <w:u w:val="single"/>
              </w:rPr>
              <w:t>33</w:t>
            </w:r>
            <w:r w:rsidR="00F84082" w:rsidRPr="00F84082">
              <w:rPr>
                <w:sz w:val="28"/>
                <w:szCs w:val="32"/>
                <w:u w:val="single"/>
              </w:rPr>
              <w:t xml:space="preserve"> часа</w:t>
            </w:r>
            <w:r w:rsidR="00FC5826" w:rsidRPr="00F84082">
              <w:rPr>
                <w:sz w:val="28"/>
                <w:szCs w:val="32"/>
                <w:u w:val="single"/>
              </w:rPr>
              <w:t>; в неделю 1</w:t>
            </w:r>
            <w:r w:rsidRPr="00F84082">
              <w:rPr>
                <w:sz w:val="28"/>
                <w:szCs w:val="32"/>
                <w:u w:val="single"/>
              </w:rPr>
              <w:t xml:space="preserve"> час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 w:rsidR="00DF6136">
              <w:rPr>
                <w:sz w:val="28"/>
                <w:szCs w:val="32"/>
              </w:rPr>
              <w:t>я</w:t>
            </w:r>
          </w:p>
        </w:tc>
        <w:tc>
          <w:tcPr>
            <w:tcW w:w="4927" w:type="dxa"/>
            <w:shd w:val="clear" w:color="auto" w:fill="auto"/>
          </w:tcPr>
          <w:p w:rsidR="00DF6136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Е.А. Галота, Н.М. Низова, </w:t>
            </w:r>
          </w:p>
          <w:p w:rsidR="006A1549" w:rsidRPr="00FC2821" w:rsidRDefault="00DF613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Н.Л. Курылева</w:t>
            </w:r>
          </w:p>
        </w:tc>
      </w:tr>
      <w:tr w:rsidR="006A1549" w:rsidRPr="00FC2821" w:rsidTr="00FF6DBA">
        <w:tc>
          <w:tcPr>
            <w:tcW w:w="4927" w:type="dxa"/>
            <w:shd w:val="clear" w:color="auto" w:fill="auto"/>
          </w:tcPr>
          <w:p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:rsidR="006A1549" w:rsidRPr="00FC2821" w:rsidRDefault="00C364B5" w:rsidP="00EC5E1F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</w:t>
            </w:r>
            <w:bookmarkStart w:id="0" w:name="_GoBack"/>
            <w:bookmarkEnd w:id="0"/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рограммы</w:t>
            </w:r>
            <w:r w:rsidR="00202E94" w:rsidRPr="00202E9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по </w:t>
            </w:r>
            <w:r w:rsidR="00F84082" w:rsidRPr="00202E9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технологии           </w:t>
            </w:r>
            <w:r w:rsidR="00202E94" w:rsidRPr="00202E9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T</w:t>
            </w:r>
            <w:r w:rsidR="00F84082" w:rsidRPr="00202E94">
              <w:rPr>
                <w:iCs/>
                <w:sz w:val="28"/>
                <w:szCs w:val="28"/>
                <w:u w:val="single"/>
                <w:shd w:val="clear" w:color="auto" w:fill="FFFFFF"/>
              </w:rPr>
              <w:t>.М.</w:t>
            </w:r>
            <w:r w:rsidR="00F84082" w:rsidRP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Рагозиной,  И.Б. Мыловой</w:t>
            </w:r>
            <w:r w:rsidR="00F84082">
              <w:rPr>
                <w:szCs w:val="28"/>
                <w:shd w:val="clear" w:color="auto" w:fill="FFFFFF"/>
              </w:rPr>
              <w:t xml:space="preserve">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(образовательная  система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Чураковой,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издательство Академкнига/Учебник», </w:t>
            </w:r>
            <w:r w:rsidR="00F84082" w:rsidRPr="00743D7D">
              <w:rPr>
                <w:iCs/>
                <w:sz w:val="28"/>
                <w:szCs w:val="32"/>
                <w:u w:val="single"/>
                <w:shd w:val="clear" w:color="auto" w:fill="FFFFFF"/>
              </w:rPr>
              <w:t>2016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)</w:t>
            </w:r>
          </w:p>
        </w:tc>
      </w:tr>
    </w:tbl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6A1549" w:rsidRDefault="006A1549" w:rsidP="006A1549">
      <w:pPr>
        <w:pStyle w:val="a3"/>
        <w:rPr>
          <w:sz w:val="28"/>
          <w:szCs w:val="28"/>
        </w:rPr>
      </w:pPr>
    </w:p>
    <w:p w:rsidR="00202E94" w:rsidRPr="00C364B5" w:rsidRDefault="00202E94" w:rsidP="002E6D67">
      <w:pPr>
        <w:pStyle w:val="a3"/>
        <w:ind w:left="993"/>
        <w:jc w:val="center"/>
        <w:rPr>
          <w:b/>
          <w:sz w:val="28"/>
          <w:szCs w:val="32"/>
        </w:rPr>
      </w:pPr>
    </w:p>
    <w:p w:rsidR="006A1549" w:rsidRPr="001D7520" w:rsidRDefault="006A1549" w:rsidP="00202E94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:rsidR="0009193C" w:rsidRDefault="0009193C" w:rsidP="0009193C">
      <w:pPr>
        <w:pStyle w:val="a3"/>
        <w:ind w:left="360"/>
        <w:jc w:val="left"/>
        <w:rPr>
          <w:b/>
          <w:sz w:val="28"/>
          <w:szCs w:val="32"/>
          <w:lang w:val="en-US"/>
        </w:rPr>
      </w:pPr>
    </w:p>
    <w:p w:rsidR="00202E94" w:rsidRPr="00B80BD3" w:rsidRDefault="00202E94" w:rsidP="00202E94">
      <w:pPr>
        <w:pStyle w:val="a3"/>
        <w:ind w:firstLine="709"/>
      </w:pPr>
      <w:r w:rsidRPr="00B80BD3">
        <w:t>Рабочая програм</w:t>
      </w:r>
      <w:r>
        <w:t>ма по технологии</w:t>
      </w:r>
      <w:r w:rsidRPr="00B80BD3">
        <w:t xml:space="preserve"> для 2 класса составлена 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№52»</w:t>
      </w:r>
    </w:p>
    <w:p w:rsidR="00202E94" w:rsidRPr="00202E94" w:rsidRDefault="00202E94" w:rsidP="00202E94">
      <w:pPr>
        <w:pStyle w:val="a3"/>
        <w:rPr>
          <w:b/>
          <w:sz w:val="28"/>
          <w:szCs w:val="32"/>
        </w:rPr>
      </w:pPr>
      <w:r w:rsidRPr="008E0BAF">
        <w:t xml:space="preserve"> </w:t>
      </w:r>
    </w:p>
    <w:p w:rsidR="000D7986" w:rsidRPr="001D7520" w:rsidRDefault="000D7986" w:rsidP="00FC5826">
      <w:pPr>
        <w:rPr>
          <w:szCs w:val="28"/>
        </w:rPr>
      </w:pPr>
    </w:p>
    <w:p w:rsidR="000A6ADD" w:rsidRPr="002E0EB2" w:rsidRDefault="000A6ADD" w:rsidP="000A6ADD">
      <w:r>
        <w:rPr>
          <w:b/>
          <w:szCs w:val="28"/>
        </w:rPr>
        <w:t>Целью</w:t>
      </w:r>
      <w:r w:rsidR="006128AB" w:rsidRPr="001D7520">
        <w:rPr>
          <w:b/>
          <w:szCs w:val="28"/>
        </w:rPr>
        <w:t xml:space="preserve"> </w:t>
      </w:r>
      <w:r w:rsidR="00A87922">
        <w:rPr>
          <w:b/>
          <w:szCs w:val="28"/>
        </w:rPr>
        <w:t xml:space="preserve">изучения </w:t>
      </w:r>
      <w:r w:rsidRPr="002E0EB2">
        <w:rPr>
          <w:b/>
        </w:rPr>
        <w:t xml:space="preserve"> данного курса</w:t>
      </w:r>
      <w:r w:rsidRPr="002E0EB2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0A6ADD" w:rsidRPr="002E0EB2" w:rsidRDefault="000A6ADD" w:rsidP="000A6ADD">
      <w:pPr>
        <w:widowControl w:val="0"/>
        <w:autoSpaceDE w:val="0"/>
        <w:ind w:firstLine="624"/>
        <w:contextualSpacing/>
        <w:textAlignment w:val="center"/>
        <w:rPr>
          <w:color w:val="000000"/>
        </w:rPr>
      </w:pPr>
      <w:r w:rsidRPr="002E0EB2">
        <w:rPr>
          <w:color w:val="000000"/>
        </w:rPr>
        <w:t>Программа по технологии</w:t>
      </w:r>
      <w:r w:rsidRPr="002E0EB2">
        <w:rPr>
          <w:b/>
          <w:color w:val="000000"/>
        </w:rPr>
        <w:t xml:space="preserve"> </w:t>
      </w:r>
      <w:r w:rsidRPr="002E0EB2">
        <w:rPr>
          <w:color w:val="000000"/>
        </w:rPr>
        <w:t xml:space="preserve">в соответствии с требованиями стандартов предусматривает решение следующих </w:t>
      </w:r>
      <w:r w:rsidRPr="002E0EB2">
        <w:rPr>
          <w:b/>
          <w:color w:val="000000"/>
        </w:rPr>
        <w:t>задач</w:t>
      </w:r>
      <w:r w:rsidRPr="002E0EB2">
        <w:rPr>
          <w:color w:val="000000"/>
        </w:rPr>
        <w:t>:</w:t>
      </w:r>
    </w:p>
    <w:p w:rsidR="000A6ADD" w:rsidRPr="002E0EB2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A6ADD" w:rsidRP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0A6ADD">
        <w:rPr>
          <w:color w:val="000000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 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0A6ADD" w:rsidRP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0A6ADD">
        <w:rPr>
          <w:color w:val="000000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</w:pPr>
      <w:r w:rsidRPr="000A6ADD">
        <w:rPr>
          <w:color w:val="000000"/>
        </w:rPr>
        <w:t>развитие коммуникативной компетентности, формирование мотивации успеха и достижений</w:t>
      </w:r>
      <w:r w:rsidRPr="002E0EB2">
        <w:t xml:space="preserve">, умений составлять план действий и применять его для решения практических задач. </w:t>
      </w:r>
    </w:p>
    <w:p w:rsidR="000A6ADD" w:rsidRDefault="000A6ADD" w:rsidP="000A6ADD">
      <w:pPr>
        <w:pStyle w:val="a5"/>
        <w:widowControl w:val="0"/>
        <w:ind w:left="720"/>
        <w:contextualSpacing/>
      </w:pPr>
    </w:p>
    <w:p w:rsidR="00202E94" w:rsidRPr="00202E94" w:rsidRDefault="00202E94" w:rsidP="00202E94">
      <w:r w:rsidRPr="00202E94">
        <w:t xml:space="preserve">Используемый учебно-методический комплекс: программа «Технология» </w:t>
      </w:r>
      <w:r w:rsidRPr="00202E94">
        <w:rPr>
          <w:szCs w:val="28"/>
          <w:shd w:val="clear" w:color="auto" w:fill="FFFFFF"/>
        </w:rPr>
        <w:t xml:space="preserve"> Т.М. Рагозиной,  И.Б. Мыловой</w:t>
      </w:r>
      <w:r>
        <w:rPr>
          <w:szCs w:val="28"/>
          <w:shd w:val="clear" w:color="auto" w:fill="FFFFFF"/>
        </w:rPr>
        <w:t xml:space="preserve"> </w:t>
      </w:r>
      <w:r w:rsidRPr="00B80BD3">
        <w:t>(система «П</w:t>
      </w:r>
      <w:r>
        <w:t>ерспективная начальная школа»),</w:t>
      </w:r>
      <w:r w:rsidRPr="00202E94">
        <w:rPr>
          <w:szCs w:val="28"/>
          <w:shd w:val="clear" w:color="auto" w:fill="FFFFFF"/>
        </w:rPr>
        <w:t xml:space="preserve"> учебник для  2-го класса (</w:t>
      </w:r>
      <w:r w:rsidRPr="00202E94">
        <w:rPr>
          <w:szCs w:val="28"/>
        </w:rPr>
        <w:t xml:space="preserve">Т.М. Рагозина, А.А. Гринёва, И.Л. Голованова </w:t>
      </w:r>
      <w:r w:rsidRPr="00202E94">
        <w:rPr>
          <w:szCs w:val="28"/>
          <w:shd w:val="clear" w:color="auto" w:fill="FFFFFF"/>
        </w:rPr>
        <w:t>–М.: Академкнига/Учебник; 2018 – 80 с. : ил.)</w:t>
      </w:r>
    </w:p>
    <w:p w:rsidR="00202E94" w:rsidRPr="002E0EB2" w:rsidRDefault="00202E94" w:rsidP="000A6ADD">
      <w:pPr>
        <w:pStyle w:val="a5"/>
        <w:widowControl w:val="0"/>
        <w:ind w:left="720"/>
        <w:contextualSpacing/>
      </w:pPr>
    </w:p>
    <w:p w:rsidR="000A6ADD" w:rsidRPr="00845E60" w:rsidRDefault="000A6ADD" w:rsidP="000A6ADD">
      <w:pPr>
        <w:suppressAutoHyphens/>
        <w:ind w:firstLine="708"/>
        <w:rPr>
          <w:szCs w:val="28"/>
        </w:rPr>
      </w:pPr>
      <w:r w:rsidRPr="00845E60">
        <w:rPr>
          <w:szCs w:val="28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:rsidR="000A6ADD" w:rsidRDefault="000A6ADD" w:rsidP="000A6ADD">
      <w:pPr>
        <w:suppressAutoHyphens/>
        <w:ind w:firstLine="708"/>
        <w:rPr>
          <w:szCs w:val="28"/>
        </w:rPr>
      </w:pPr>
      <w:r w:rsidRPr="00845E60">
        <w:rPr>
          <w:szCs w:val="28"/>
        </w:rPr>
        <w:t>В соответствии с учебным  планом</w:t>
      </w:r>
      <w:r w:rsidR="006537DE">
        <w:rPr>
          <w:szCs w:val="28"/>
        </w:rPr>
        <w:t xml:space="preserve"> гимназии на 2018-2019</w:t>
      </w:r>
      <w:r w:rsidRPr="00845E60">
        <w:rPr>
          <w:szCs w:val="28"/>
        </w:rPr>
        <w:t xml:space="preserve"> учебный год на изучение технологии во 2-м классе отводится 1 час в неделю за счет обязательной части учебного плана. В</w:t>
      </w:r>
      <w:r w:rsidR="006537DE">
        <w:rPr>
          <w:szCs w:val="28"/>
        </w:rPr>
        <w:t xml:space="preserve"> 2018-2019</w:t>
      </w:r>
      <w:r w:rsidRPr="00845E60">
        <w:rPr>
          <w:szCs w:val="28"/>
        </w:rPr>
        <w:t xml:space="preserve"> учебном году в соответствии с календарным учебным графиком гимназии общий объем учебной нагрузки во 2</w:t>
      </w:r>
      <w:r w:rsidRPr="0087444C">
        <w:rPr>
          <w:szCs w:val="28"/>
        </w:rPr>
        <w:t>-</w:t>
      </w:r>
      <w:r>
        <w:rPr>
          <w:szCs w:val="28"/>
        </w:rPr>
        <w:t>х классах</w:t>
      </w:r>
      <w:r w:rsidRPr="00845E60">
        <w:rPr>
          <w:szCs w:val="28"/>
        </w:rPr>
        <w:t xml:space="preserve"> составит с учетом праздничных дней</w:t>
      </w:r>
      <w:r>
        <w:rPr>
          <w:szCs w:val="28"/>
        </w:rPr>
        <w:t>:</w:t>
      </w:r>
    </w:p>
    <w:p w:rsidR="000A6ADD" w:rsidRDefault="000A6ADD" w:rsidP="000A6ADD">
      <w:pPr>
        <w:suppressAutoHyphens/>
        <w:ind w:firstLine="708"/>
        <w:rPr>
          <w:szCs w:val="28"/>
        </w:rPr>
      </w:pPr>
    </w:p>
    <w:p w:rsidR="000A6ADD" w:rsidRDefault="000A6ADD" w:rsidP="000A6ADD">
      <w:pPr>
        <w:suppressAutoHyphens/>
        <w:ind w:firstLine="708"/>
        <w:rPr>
          <w:szCs w:val="28"/>
        </w:rPr>
      </w:pPr>
      <w:r>
        <w:rPr>
          <w:szCs w:val="28"/>
        </w:rPr>
        <w:t>2 класс «А»</w:t>
      </w:r>
      <w:r w:rsidRPr="00845E60">
        <w:rPr>
          <w:szCs w:val="28"/>
        </w:rPr>
        <w:t xml:space="preserve"> – 33 часа</w:t>
      </w:r>
      <w:r>
        <w:rPr>
          <w:szCs w:val="28"/>
        </w:rPr>
        <w:t>;</w:t>
      </w:r>
    </w:p>
    <w:p w:rsidR="000A6ADD" w:rsidRDefault="000A6ADD" w:rsidP="000A6ADD">
      <w:pPr>
        <w:suppressAutoHyphens/>
        <w:ind w:firstLine="708"/>
        <w:rPr>
          <w:szCs w:val="28"/>
        </w:rPr>
      </w:pPr>
      <w:r>
        <w:rPr>
          <w:szCs w:val="28"/>
        </w:rPr>
        <w:t>2 класс «Б» –</w:t>
      </w:r>
      <w:r w:rsidR="00202E94">
        <w:rPr>
          <w:szCs w:val="28"/>
        </w:rPr>
        <w:t xml:space="preserve"> 33</w:t>
      </w:r>
      <w:r w:rsidRPr="00845E60">
        <w:rPr>
          <w:szCs w:val="28"/>
        </w:rPr>
        <w:t xml:space="preserve"> часа</w:t>
      </w:r>
      <w:r>
        <w:rPr>
          <w:szCs w:val="28"/>
        </w:rPr>
        <w:t>;</w:t>
      </w:r>
    </w:p>
    <w:p w:rsidR="000A6ADD" w:rsidRPr="00845E60" w:rsidRDefault="000A6ADD" w:rsidP="006537DE">
      <w:pPr>
        <w:suppressAutoHyphens/>
        <w:ind w:firstLine="708"/>
        <w:rPr>
          <w:szCs w:val="28"/>
        </w:rPr>
      </w:pPr>
      <w:r>
        <w:rPr>
          <w:szCs w:val="28"/>
        </w:rPr>
        <w:t>2 класс «В»</w:t>
      </w:r>
      <w:r w:rsidRPr="00845E60">
        <w:rPr>
          <w:szCs w:val="28"/>
        </w:rPr>
        <w:t xml:space="preserve"> – 33 часа.</w:t>
      </w:r>
    </w:p>
    <w:p w:rsidR="000A6ADD" w:rsidRPr="00845E60" w:rsidRDefault="000A6ADD" w:rsidP="000A6ADD">
      <w:pPr>
        <w:suppressAutoHyphens/>
        <w:rPr>
          <w:szCs w:val="28"/>
        </w:rPr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2E6D67" w:rsidRDefault="002E6D67" w:rsidP="006537DE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 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:rsidR="006537DE" w:rsidRPr="006537DE" w:rsidRDefault="006537DE" w:rsidP="006537DE">
      <w:pPr>
        <w:pStyle w:val="a3"/>
        <w:rPr>
          <w:b/>
          <w:sz w:val="28"/>
          <w:szCs w:val="32"/>
        </w:rPr>
      </w:pPr>
    </w:p>
    <w:p w:rsidR="006537DE" w:rsidRPr="002E0EB2" w:rsidRDefault="006537DE" w:rsidP="00202E94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</w:rPr>
      </w:pPr>
      <w:r w:rsidRPr="002E0EB2">
        <w:rPr>
          <w:b/>
          <w:bCs/>
          <w:iCs/>
          <w:color w:val="000000"/>
        </w:rPr>
        <w:t>Предметными</w:t>
      </w:r>
      <w:r w:rsidRPr="002E0EB2">
        <w:rPr>
          <w:b/>
          <w:color w:val="000000"/>
        </w:rPr>
        <w:t xml:space="preserve"> результатами</w:t>
      </w:r>
      <w:r w:rsidRPr="002E0EB2">
        <w:rPr>
          <w:color w:val="000000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2E6D67" w:rsidRPr="001D7520" w:rsidRDefault="002E6D67" w:rsidP="002E6D67">
      <w:pPr>
        <w:rPr>
          <w:iCs/>
          <w:szCs w:val="28"/>
        </w:rPr>
      </w:pPr>
    </w:p>
    <w:p w:rsidR="002E6D67" w:rsidRDefault="00202E94" w:rsidP="002E6D67">
      <w:pPr>
        <w:tabs>
          <w:tab w:val="left" w:pos="851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  <w:r>
        <w:rPr>
          <w:b/>
          <w:szCs w:val="28"/>
        </w:rPr>
        <w:tab/>
        <w:t xml:space="preserve"> </w:t>
      </w:r>
      <w:r w:rsidR="002E6D67" w:rsidRPr="001D7520">
        <w:rPr>
          <w:b/>
          <w:szCs w:val="28"/>
        </w:rPr>
        <w:t xml:space="preserve">Метапредметные результаты. </w:t>
      </w:r>
    </w:p>
    <w:p w:rsidR="006537DE" w:rsidRPr="002E0EB2" w:rsidRDefault="006537DE" w:rsidP="006537DE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  <w:r w:rsidRPr="002E0EB2">
        <w:rPr>
          <w:bCs/>
          <w:iCs/>
          <w:color w:val="000000"/>
        </w:rPr>
        <w:t>Метапредметными</w:t>
      </w:r>
      <w:r w:rsidRPr="002E0EB2">
        <w:rPr>
          <w:color w:val="000000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6537DE" w:rsidRPr="002E0EB2" w:rsidRDefault="006537DE" w:rsidP="006537DE">
      <w:pPr>
        <w:widowControl w:val="0"/>
        <w:autoSpaceDE w:val="0"/>
        <w:autoSpaceDN w:val="0"/>
        <w:adjustRightInd w:val="0"/>
        <w:ind w:left="426" w:hanging="284"/>
        <w:contextualSpacing/>
        <w:rPr>
          <w:i/>
          <w:iCs/>
          <w:u w:val="single"/>
        </w:rPr>
      </w:pPr>
      <w:r w:rsidRPr="002E0EB2">
        <w:rPr>
          <w:i/>
          <w:iCs/>
          <w:u w:val="single"/>
        </w:rPr>
        <w:t>Регулятивные УУД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самоконтроль и корректировка хода практической работы;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оценка результата практической деятельности путём проверки изделия в действии.</w:t>
      </w:r>
    </w:p>
    <w:p w:rsidR="006537DE" w:rsidRPr="006537DE" w:rsidRDefault="006537DE" w:rsidP="006537DE">
      <w:pPr>
        <w:widowControl w:val="0"/>
        <w:autoSpaceDE w:val="0"/>
        <w:autoSpaceDN w:val="0"/>
        <w:adjustRightInd w:val="0"/>
        <w:ind w:left="142"/>
        <w:contextualSpacing/>
        <w:rPr>
          <w:i/>
          <w:iCs/>
          <w:u w:val="single"/>
        </w:rPr>
      </w:pPr>
      <w:r w:rsidRPr="006537DE">
        <w:rPr>
          <w:i/>
          <w:iCs/>
          <w:u w:val="single"/>
        </w:rPr>
        <w:t>Познавательные УУД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осуществление поиска необходимой информации на бумажных и электронных носителях;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сохранение информации на бумажных и электронных носителях в виде упорядоченной структуры;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чтение графических изображений (рисунки, простейшие чертежи и эскизы, схемы);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моделирование несложных изделий с разными конструктивными особенностями;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сравнение различных видов конструкций и способов их сборки;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анализ конструкторско-технологических и декоративно-художественных особенностей предлагаемых заданий;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выполнение инструкций, несложных алгоритмов при решении учебных задач;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проектирование изделий: создание образа в соответствии с замыслом, реализация замысла;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поиск необходимой информации в Интернете.</w:t>
      </w:r>
    </w:p>
    <w:p w:rsidR="006537DE" w:rsidRPr="006537DE" w:rsidRDefault="006537DE" w:rsidP="006537DE">
      <w:pPr>
        <w:widowControl w:val="0"/>
        <w:autoSpaceDE w:val="0"/>
        <w:autoSpaceDN w:val="0"/>
        <w:adjustRightInd w:val="0"/>
        <w:ind w:left="142"/>
        <w:contextualSpacing/>
        <w:rPr>
          <w:i/>
          <w:iCs/>
          <w:u w:val="single"/>
        </w:rPr>
      </w:pPr>
      <w:r w:rsidRPr="006537DE">
        <w:rPr>
          <w:i/>
          <w:iCs/>
          <w:u w:val="single"/>
        </w:rPr>
        <w:t>Коммуникативные УУД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учёт позиции собеседника (соседа по парте);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умение задавать вопросы, необходимые для организации сотрудничества с партнером (соседом по парте);</w:t>
      </w:r>
    </w:p>
    <w:p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осуществление взаимного контроля и необходимой взаимопомощи при реализации проектной деятельности.</w:t>
      </w:r>
    </w:p>
    <w:p w:rsidR="002E6D67" w:rsidRPr="001D7520" w:rsidRDefault="002E6D67" w:rsidP="002E6D6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pacing w:val="5"/>
          <w:szCs w:val="28"/>
        </w:rPr>
      </w:pPr>
    </w:p>
    <w:p w:rsidR="002E6D67" w:rsidRDefault="002E6D67" w:rsidP="002E6D67">
      <w:pPr>
        <w:rPr>
          <w:b/>
          <w:szCs w:val="28"/>
        </w:rPr>
      </w:pPr>
      <w:r w:rsidRPr="001D7520">
        <w:rPr>
          <w:b/>
          <w:szCs w:val="28"/>
        </w:rPr>
        <w:lastRenderedPageBreak/>
        <w:t>Личностные результаты.</w:t>
      </w:r>
    </w:p>
    <w:p w:rsidR="004915D9" w:rsidRDefault="004915D9" w:rsidP="004915D9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  <w:r w:rsidRPr="002E0EB2">
        <w:rPr>
          <w:bCs/>
          <w:iCs/>
          <w:color w:val="000000"/>
        </w:rPr>
        <w:t>Личностными</w:t>
      </w:r>
      <w:r w:rsidRPr="002E0EB2">
        <w:rPr>
          <w:color w:val="000000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4915D9" w:rsidRPr="002E0EB2" w:rsidRDefault="004915D9" w:rsidP="004915D9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</w:p>
    <w:p w:rsidR="004915D9" w:rsidRPr="006537DE" w:rsidRDefault="004915D9" w:rsidP="004915D9">
      <w:pPr>
        <w:rPr>
          <w:b/>
          <w:i/>
          <w:szCs w:val="28"/>
        </w:rPr>
      </w:pPr>
      <w:r w:rsidRPr="006537DE">
        <w:rPr>
          <w:b/>
          <w:i/>
          <w:szCs w:val="28"/>
        </w:rPr>
        <w:t>Обучающиеся научатся: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практическом применении природных материалов и бумаги в жизни;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мастерах своего региона и их профессиях, связанных с обработкой природных материалов;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профессиях (в том числе профессиях своих родителей), связанных с воздушным и водным транспортом;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использовать информацию из словаря учебника при выполнении заданий;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работать в малых группах;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применять приемы безопасной работы ручными инструментами: режущими (ножницы), колющими (швейные иглы);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экономно размечать материалы на глаз, по клеткам и по линейке;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отбирать и выполнять в зависимости от свойств освоенных материалов (бумаги, природных, пластичных, текстильных) оптимальные и доступные технологические приемы их ручной обработки;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анализировать информацию из словаря;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выполнять практическое задание с опорой на чертеж;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создавать простейшие конструкции по простейшему чертежу и функциональным условиям.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Обучающиеся получат возможность научиться: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понимать культурные традиции своего региона, отраженные в рукотворном мире, и уважать их;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понимать особенность проектной деятельности и осуществлять ее под руководством учителя;</w:t>
      </w:r>
    </w:p>
    <w:p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работать в малых группах.</w:t>
      </w:r>
    </w:p>
    <w:p w:rsidR="004915D9" w:rsidRDefault="004915D9" w:rsidP="002E6D67">
      <w:pPr>
        <w:rPr>
          <w:b/>
          <w:kern w:val="2"/>
          <w:szCs w:val="28"/>
        </w:rPr>
      </w:pPr>
    </w:p>
    <w:p w:rsidR="004915D9" w:rsidRPr="001D7520" w:rsidRDefault="004915D9" w:rsidP="002E6D67">
      <w:pPr>
        <w:rPr>
          <w:b/>
          <w:kern w:val="2"/>
          <w:szCs w:val="28"/>
        </w:rPr>
      </w:pPr>
    </w:p>
    <w:p w:rsidR="002E6D67" w:rsidRDefault="002E6D67" w:rsidP="00202E94">
      <w:pPr>
        <w:rPr>
          <w:b/>
          <w:szCs w:val="28"/>
        </w:rPr>
      </w:pPr>
      <w:r w:rsidRPr="001D7520">
        <w:rPr>
          <w:b/>
          <w:szCs w:val="28"/>
        </w:rPr>
        <w:t>Система оценки планируемых результатов</w:t>
      </w:r>
    </w:p>
    <w:p w:rsidR="004915D9" w:rsidRDefault="004915D9" w:rsidP="002E6D67">
      <w:pPr>
        <w:jc w:val="center"/>
        <w:rPr>
          <w:b/>
          <w:szCs w:val="28"/>
        </w:rPr>
      </w:pPr>
    </w:p>
    <w:p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«5» - </w:t>
      </w:r>
      <w:r w:rsidRPr="00845E60"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«4»</w:t>
      </w:r>
      <w:r w:rsidRPr="00845E60"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«3»</w:t>
      </w:r>
      <w:r w:rsidRPr="00845E60"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«2»</w:t>
      </w:r>
      <w:r w:rsidRPr="00845E60"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4915D9" w:rsidRPr="00845E60" w:rsidRDefault="004915D9" w:rsidP="004915D9">
      <w:pPr>
        <w:pStyle w:val="Style1"/>
        <w:widowControl/>
        <w:spacing w:line="360" w:lineRule="auto"/>
        <w:ind w:firstLine="709"/>
        <w:jc w:val="both"/>
        <w:rPr>
          <w:rStyle w:val="FontStyle108"/>
          <w:rFonts w:eastAsiaTheme="majorEastAsia"/>
          <w:bCs w:val="0"/>
          <w:sz w:val="24"/>
          <w:szCs w:val="28"/>
        </w:rPr>
      </w:pPr>
    </w:p>
    <w:p w:rsidR="004915D9" w:rsidRPr="002E0EB2" w:rsidRDefault="004915D9" w:rsidP="004915D9">
      <w:pPr>
        <w:pStyle w:val="12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2E0EB2">
        <w:rPr>
          <w:rFonts w:eastAsia="Calibri"/>
          <w:b/>
          <w:i/>
          <w:sz w:val="24"/>
          <w:szCs w:val="24"/>
        </w:rPr>
        <w:t xml:space="preserve">Особенности организации контроля по </w:t>
      </w:r>
      <w:r>
        <w:rPr>
          <w:rFonts w:eastAsia="Calibri"/>
          <w:b/>
          <w:i/>
          <w:sz w:val="24"/>
          <w:szCs w:val="24"/>
        </w:rPr>
        <w:t>технологии</w:t>
      </w:r>
    </w:p>
    <w:p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Выставки работ в классе</w:t>
      </w:r>
    </w:p>
    <w:p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lastRenderedPageBreak/>
        <w:t>Демонстрация работ на родительских собраниях</w:t>
      </w:r>
    </w:p>
    <w:p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Участие в конкурсах творческих работ, выставках различного уровня</w:t>
      </w:r>
    </w:p>
    <w:p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Персональные выставки</w:t>
      </w:r>
    </w:p>
    <w:p w:rsidR="004915D9" w:rsidRPr="002E0EB2" w:rsidRDefault="004915D9" w:rsidP="004915D9">
      <w:pPr>
        <w:pStyle w:val="a5"/>
        <w:widowControl w:val="0"/>
        <w:numPr>
          <w:ilvl w:val="0"/>
          <w:numId w:val="15"/>
        </w:numPr>
        <w:contextualSpacing/>
      </w:pPr>
      <w:r w:rsidRPr="00785E21">
        <w:rPr>
          <w:color w:val="000000"/>
        </w:rPr>
        <w:t>Проекты</w:t>
      </w:r>
      <w:r w:rsidRPr="002E0EB2">
        <w:t xml:space="preserve"> </w:t>
      </w:r>
    </w:p>
    <w:p w:rsidR="002E6D67" w:rsidRPr="001D7520" w:rsidRDefault="002E6D67" w:rsidP="002E6D67">
      <w:pPr>
        <w:jc w:val="center"/>
        <w:rPr>
          <w:b/>
          <w:szCs w:val="28"/>
        </w:rPr>
      </w:pPr>
    </w:p>
    <w:p w:rsidR="008F7D0F" w:rsidRDefault="008F7D0F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FF6DBA" w:rsidRPr="007F271C" w:rsidRDefault="00FF6DBA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:rsidR="002E6D67" w:rsidRPr="001D7520" w:rsidRDefault="002E6D67" w:rsidP="002E6D67">
      <w:pPr>
        <w:rPr>
          <w:szCs w:val="28"/>
        </w:rPr>
      </w:pPr>
    </w:p>
    <w:p w:rsidR="00FF6DBA" w:rsidRDefault="00FF6DBA" w:rsidP="004915D9">
      <w:pPr>
        <w:jc w:val="left"/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:rsidR="004915D9" w:rsidRDefault="004915D9" w:rsidP="00FF6DBA">
      <w:pPr>
        <w:jc w:val="center"/>
        <w:rPr>
          <w:b/>
          <w:szCs w:val="28"/>
        </w:rPr>
      </w:pPr>
    </w:p>
    <w:p w:rsidR="004915D9" w:rsidRDefault="004915D9" w:rsidP="004915D9">
      <w:pPr>
        <w:ind w:left="284"/>
        <w:rPr>
          <w:b/>
        </w:rPr>
      </w:pPr>
      <w:r>
        <w:rPr>
          <w:b/>
        </w:rPr>
        <w:t xml:space="preserve">      1. </w:t>
      </w:r>
      <w:r w:rsidRPr="004915D9">
        <w:rPr>
          <w:b/>
        </w:rPr>
        <w:t>Общекультурные и общетрудовые компетенции. Основы культуры труда,</w:t>
      </w:r>
      <w:r w:rsidRPr="00040E2C">
        <w:rPr>
          <w:b/>
        </w:rPr>
        <w:t xml:space="preserve"> </w:t>
      </w:r>
      <w:r>
        <w:rPr>
          <w:b/>
        </w:rPr>
        <w:t xml:space="preserve"> </w:t>
      </w:r>
      <w:r w:rsidRPr="00040E2C">
        <w:rPr>
          <w:b/>
        </w:rPr>
        <w:t>самообслуживания</w:t>
      </w:r>
    </w:p>
    <w:p w:rsidR="004915D9" w:rsidRDefault="004915D9" w:rsidP="004915D9">
      <w:pPr>
        <w:ind w:left="284"/>
      </w:pPr>
      <w:r>
        <w:t xml:space="preserve"> 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связанные с воздушным и водным транспортом (с учетом региональных особенностей). </w:t>
      </w:r>
      <w:r w:rsidRPr="00040E2C">
        <w:rPr>
          <w:b/>
        </w:rPr>
        <w:t>Самообслуживание:</w:t>
      </w:r>
      <w:r>
        <w:t xml:space="preserve"> подбор материалов, инструментов и приспособлений для работы по рисункам, выполнение мелкого ремонта — пришивание пуговиц с четырьмя отверстиями. </w:t>
      </w:r>
    </w:p>
    <w:p w:rsidR="004915D9" w:rsidRPr="00040E2C" w:rsidRDefault="004915D9" w:rsidP="004915D9">
      <w:pPr>
        <w:ind w:left="284"/>
      </w:pPr>
      <w:r>
        <w:rPr>
          <w:b/>
        </w:rPr>
        <w:t xml:space="preserve">      2. </w:t>
      </w:r>
      <w:r w:rsidRPr="00040E2C">
        <w:rPr>
          <w:b/>
        </w:rPr>
        <w:t>Технология ручной обработки материалов.</w:t>
      </w:r>
      <w:r>
        <w:t xml:space="preserve"> </w:t>
      </w:r>
      <w:r w:rsidRPr="00040E2C">
        <w:rPr>
          <w:b/>
        </w:rPr>
        <w:t xml:space="preserve">Элементы графической грамоты </w:t>
      </w:r>
    </w:p>
    <w:p w:rsidR="004915D9" w:rsidRDefault="004915D9" w:rsidP="008C302E">
      <w:pPr>
        <w:ind w:left="284"/>
      </w:pPr>
      <w:r w:rsidRPr="00040E2C">
        <w:rPr>
          <w:b/>
        </w:rPr>
        <w:t>Природные материалы.</w:t>
      </w:r>
      <w:r>
        <w:t xml:space="preserve"> </w:t>
      </w:r>
      <w:r w:rsidRPr="008C302E">
        <w:rPr>
          <w:b/>
          <w:i/>
        </w:rPr>
        <w:t>Растительные природные материалы</w:t>
      </w:r>
      <w:r>
        <w:t xml:space="preserve"> родного края, используемые на уроках: цветущие растения, стебли. </w:t>
      </w:r>
      <w:r w:rsidRPr="008C302E">
        <w:rPr>
          <w:b/>
          <w:i/>
        </w:rPr>
        <w:t>Минеральные материалы:</w:t>
      </w:r>
      <w:r>
        <w:t xml:space="preserve"> яичная скорлупа. Приемы работы с природными материалами: разметка деталей на глаз, разрезание ножницами, склеивание деталей, окрашивание, отделка аппликацией, сушка. Практические работы: изготовление аппликаций, декоративных панно, композиций, коллекции насекомых, сувениров. </w:t>
      </w:r>
      <w:r w:rsidRPr="008C302E">
        <w:rPr>
          <w:b/>
          <w:i/>
        </w:rPr>
        <w:t>Пластические материалы</w:t>
      </w:r>
      <w:r>
        <w:t xml:space="preserve">. Применение пластилина и массы для моделирования для изготовления художественных изделий. </w:t>
      </w:r>
      <w:r w:rsidRPr="008C302E">
        <w:rPr>
          <w:b/>
          <w:i/>
        </w:rPr>
        <w:t>Бумага.</w:t>
      </w:r>
      <w:r>
        <w:t xml:space="preserve"> Практическое применение бумаги в жизни. Виды условных графических изображений: простейший чертеж. Практические работы: изготовление этикеток, рамки для уроков литературного чтения, конвертов, гофрированных подвесок, мозаичных аппликаций по рисунку, простейшему чертежу, схеме.</w:t>
      </w:r>
      <w:r w:rsidR="008C302E">
        <w:t xml:space="preserve"> </w:t>
      </w:r>
      <w:r w:rsidRPr="008C302E">
        <w:rPr>
          <w:b/>
          <w:i/>
        </w:rPr>
        <w:t>Текстильные материалы.</w:t>
      </w:r>
      <w:r>
        <w:t xml:space="preserve"> Практическое применение текстильных материалов в жизни. Сравнение лицевой и изнаночной стороны тканей. Нитки и их назначение. Практические работы: изготовление мешочка для хранения предметов, украшенного вышивкой; игрушек из помпонов. </w:t>
      </w:r>
    </w:p>
    <w:p w:rsidR="004915D9" w:rsidRPr="00040E2C" w:rsidRDefault="008C302E" w:rsidP="008C302E">
      <w:pPr>
        <w:ind w:left="720"/>
        <w:rPr>
          <w:b/>
        </w:rPr>
      </w:pPr>
      <w:r>
        <w:rPr>
          <w:b/>
        </w:rPr>
        <w:t xml:space="preserve">3. </w:t>
      </w:r>
      <w:r w:rsidR="004915D9" w:rsidRPr="00040E2C">
        <w:rPr>
          <w:b/>
        </w:rPr>
        <w:t xml:space="preserve">Конструирование и моделирование </w:t>
      </w:r>
    </w:p>
    <w:p w:rsidR="004915D9" w:rsidRDefault="004915D9" w:rsidP="004915D9">
      <w:pPr>
        <w:ind w:left="360"/>
      </w:pPr>
      <w:r>
        <w:t xml:space="preserve">Виды конструкций: однодетальные и многодетальные. 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различных материалов по простейшему чертежу и по функциональным условиям. Практические работы: создание вертушек, планеров, динамической модели. </w:t>
      </w:r>
    </w:p>
    <w:p w:rsidR="004915D9" w:rsidRDefault="004915D9" w:rsidP="00FF6DBA">
      <w:pPr>
        <w:jc w:val="center"/>
        <w:rPr>
          <w:b/>
          <w:szCs w:val="28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202E94" w:rsidRDefault="00202E94" w:rsidP="00FF6DBA">
      <w:pPr>
        <w:suppressAutoHyphens/>
        <w:rPr>
          <w:b/>
          <w:sz w:val="28"/>
          <w:szCs w:val="32"/>
        </w:rPr>
      </w:pPr>
    </w:p>
    <w:p w:rsidR="00FF6DBA" w:rsidRDefault="00FF6DBA" w:rsidP="00FF6DBA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:rsidR="005778A2" w:rsidRDefault="005778A2" w:rsidP="00FF6DBA">
      <w:pPr>
        <w:suppressAutoHyphens/>
        <w:rPr>
          <w:b/>
          <w:sz w:val="28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3"/>
        <w:gridCol w:w="993"/>
      </w:tblGrid>
      <w:tr w:rsidR="005778A2" w:rsidRPr="006A7932" w:rsidTr="005778A2">
        <w:tc>
          <w:tcPr>
            <w:tcW w:w="675" w:type="dxa"/>
          </w:tcPr>
          <w:p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№</w:t>
            </w:r>
          </w:p>
        </w:tc>
        <w:tc>
          <w:tcPr>
            <w:tcW w:w="5670" w:type="dxa"/>
          </w:tcPr>
          <w:p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Название темы или раздела</w:t>
            </w:r>
          </w:p>
        </w:tc>
        <w:tc>
          <w:tcPr>
            <w:tcW w:w="993" w:type="dxa"/>
          </w:tcPr>
          <w:p w:rsidR="005778A2" w:rsidRPr="006A7932" w:rsidRDefault="00160496" w:rsidP="005778A2">
            <w:pPr>
              <w:spacing w:after="200" w:line="276" w:lineRule="auto"/>
              <w:jc w:val="center"/>
            </w:pPr>
            <w:r>
              <w:t>1а</w:t>
            </w:r>
          </w:p>
        </w:tc>
        <w:tc>
          <w:tcPr>
            <w:tcW w:w="993" w:type="dxa"/>
          </w:tcPr>
          <w:p w:rsidR="005778A2" w:rsidRPr="006A7932" w:rsidRDefault="00160496" w:rsidP="005778A2">
            <w:pPr>
              <w:spacing w:after="200" w:line="276" w:lineRule="auto"/>
              <w:jc w:val="center"/>
            </w:pPr>
            <w:r>
              <w:t>1б</w:t>
            </w:r>
          </w:p>
        </w:tc>
        <w:tc>
          <w:tcPr>
            <w:tcW w:w="993" w:type="dxa"/>
          </w:tcPr>
          <w:p w:rsidR="005778A2" w:rsidRPr="006A7932" w:rsidRDefault="00160496" w:rsidP="005778A2">
            <w:pPr>
              <w:spacing w:after="200" w:line="276" w:lineRule="auto"/>
              <w:jc w:val="center"/>
            </w:pPr>
            <w:r>
              <w:t>1в</w:t>
            </w:r>
          </w:p>
        </w:tc>
      </w:tr>
      <w:tr w:rsidR="00F84082" w:rsidTr="0012401F">
        <w:tc>
          <w:tcPr>
            <w:tcW w:w="675" w:type="dxa"/>
          </w:tcPr>
          <w:p w:rsidR="00F84082" w:rsidRPr="00602443" w:rsidRDefault="00F84082" w:rsidP="00160496">
            <w:pPr>
              <w:jc w:val="center"/>
            </w:pPr>
            <w:r w:rsidRPr="00602443">
              <w:t>1</w:t>
            </w:r>
          </w:p>
        </w:tc>
        <w:tc>
          <w:tcPr>
            <w:tcW w:w="5670" w:type="dxa"/>
            <w:vAlign w:val="center"/>
          </w:tcPr>
          <w:p w:rsidR="00F84082" w:rsidRPr="0035616E" w:rsidRDefault="00F84082" w:rsidP="0035616E">
            <w:r>
              <w:t>Работа с природным материалом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5778A2">
            <w:pPr>
              <w:jc w:val="center"/>
            </w:pPr>
            <w:r w:rsidRPr="00F84082">
              <w:t>12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12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12</w:t>
            </w:r>
          </w:p>
        </w:tc>
      </w:tr>
      <w:tr w:rsidR="00F84082" w:rsidTr="00E7098F">
        <w:tc>
          <w:tcPr>
            <w:tcW w:w="675" w:type="dxa"/>
          </w:tcPr>
          <w:p w:rsidR="00F84082" w:rsidRPr="00602443" w:rsidRDefault="00F84082" w:rsidP="00160496">
            <w:pPr>
              <w:jc w:val="center"/>
            </w:pPr>
            <w:r w:rsidRPr="00602443">
              <w:t>2</w:t>
            </w:r>
          </w:p>
        </w:tc>
        <w:tc>
          <w:tcPr>
            <w:tcW w:w="5670" w:type="dxa"/>
          </w:tcPr>
          <w:p w:rsidR="00F84082" w:rsidRPr="001319C7" w:rsidRDefault="00F84082" w:rsidP="00E7098F">
            <w:pPr>
              <w:pStyle w:val="a3"/>
            </w:pPr>
            <w:r>
              <w:t>Работа с бумагой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5778A2">
            <w:pPr>
              <w:jc w:val="center"/>
            </w:pPr>
            <w:r w:rsidRPr="00F84082">
              <w:t>11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11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11</w:t>
            </w:r>
          </w:p>
        </w:tc>
      </w:tr>
      <w:tr w:rsidR="00F84082" w:rsidTr="00E7098F">
        <w:tc>
          <w:tcPr>
            <w:tcW w:w="675" w:type="dxa"/>
          </w:tcPr>
          <w:p w:rsidR="00F84082" w:rsidRPr="00602443" w:rsidRDefault="00F84082" w:rsidP="00160496">
            <w:pPr>
              <w:jc w:val="center"/>
            </w:pPr>
            <w:r w:rsidRPr="00602443">
              <w:t>3</w:t>
            </w:r>
          </w:p>
        </w:tc>
        <w:tc>
          <w:tcPr>
            <w:tcW w:w="5670" w:type="dxa"/>
          </w:tcPr>
          <w:p w:rsidR="00F84082" w:rsidRPr="001319C7" w:rsidRDefault="00F84082" w:rsidP="00E7098F">
            <w:pPr>
              <w:pStyle w:val="a3"/>
            </w:pPr>
            <w:r>
              <w:t>Пластичные материалы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5778A2">
            <w:pPr>
              <w:jc w:val="center"/>
            </w:pPr>
            <w:r w:rsidRPr="00F84082">
              <w:t>2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2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2</w:t>
            </w:r>
          </w:p>
        </w:tc>
      </w:tr>
      <w:tr w:rsidR="00F84082" w:rsidTr="00E7098F">
        <w:tc>
          <w:tcPr>
            <w:tcW w:w="675" w:type="dxa"/>
          </w:tcPr>
          <w:p w:rsidR="00F84082" w:rsidRPr="00602443" w:rsidRDefault="00F84082" w:rsidP="00160496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F84082" w:rsidRPr="001319C7" w:rsidRDefault="00F84082" w:rsidP="00E7098F">
            <w:pPr>
              <w:pStyle w:val="a3"/>
            </w:pPr>
            <w:r>
              <w:t>Текстильные материалы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5778A2">
            <w:pPr>
              <w:jc w:val="center"/>
            </w:pPr>
            <w:r w:rsidRPr="00F84082">
              <w:t>4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4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4</w:t>
            </w:r>
          </w:p>
        </w:tc>
      </w:tr>
      <w:tr w:rsidR="00F84082" w:rsidTr="00E7098F">
        <w:tc>
          <w:tcPr>
            <w:tcW w:w="675" w:type="dxa"/>
          </w:tcPr>
          <w:p w:rsidR="00F84082" w:rsidRDefault="00F84082" w:rsidP="00160496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F84082" w:rsidRPr="001319C7" w:rsidRDefault="00F84082" w:rsidP="00E7098F">
            <w:pPr>
              <w:pStyle w:val="a3"/>
            </w:pPr>
            <w:r>
              <w:t>Опыт практической деятельности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5778A2">
            <w:pPr>
              <w:jc w:val="center"/>
            </w:pPr>
            <w:r w:rsidRPr="00F84082">
              <w:t>4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4</w:t>
            </w:r>
          </w:p>
        </w:tc>
        <w:tc>
          <w:tcPr>
            <w:tcW w:w="993" w:type="dxa"/>
            <w:vAlign w:val="center"/>
          </w:tcPr>
          <w:p w:rsidR="00F84082" w:rsidRPr="00F84082" w:rsidRDefault="00F84082" w:rsidP="00E7098F">
            <w:pPr>
              <w:jc w:val="center"/>
            </w:pPr>
            <w:r w:rsidRPr="00F84082">
              <w:t>4</w:t>
            </w:r>
          </w:p>
        </w:tc>
      </w:tr>
      <w:tr w:rsidR="00F84082" w:rsidTr="0012401F">
        <w:tc>
          <w:tcPr>
            <w:tcW w:w="6345" w:type="dxa"/>
            <w:gridSpan w:val="2"/>
          </w:tcPr>
          <w:p w:rsidR="00F84082" w:rsidRPr="00602443" w:rsidRDefault="00F84082" w:rsidP="005778A2">
            <w:r>
              <w:t>Итого</w:t>
            </w:r>
          </w:p>
        </w:tc>
        <w:tc>
          <w:tcPr>
            <w:tcW w:w="993" w:type="dxa"/>
            <w:vAlign w:val="center"/>
          </w:tcPr>
          <w:p w:rsidR="00F84082" w:rsidRPr="00160496" w:rsidRDefault="00F84082" w:rsidP="005778A2">
            <w:pPr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F84082" w:rsidRPr="00160496" w:rsidRDefault="00F84082" w:rsidP="005778A2">
            <w:pPr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F84082" w:rsidRPr="00160496" w:rsidRDefault="00F84082" w:rsidP="00E7098F">
            <w:pPr>
              <w:jc w:val="center"/>
            </w:pPr>
            <w:r>
              <w:t>33</w:t>
            </w:r>
          </w:p>
        </w:tc>
      </w:tr>
    </w:tbl>
    <w:p w:rsidR="00E7098F" w:rsidRDefault="00E7098F" w:rsidP="004B6B83">
      <w:pPr>
        <w:suppressAutoHyphens/>
        <w:jc w:val="right"/>
        <w:rPr>
          <w:szCs w:val="28"/>
        </w:rPr>
      </w:pPr>
    </w:p>
    <w:sectPr w:rsidR="00E7098F" w:rsidSect="004F4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8F" w:rsidRDefault="00E7098F" w:rsidP="005E7FE8">
      <w:r>
        <w:separator/>
      </w:r>
    </w:p>
  </w:endnote>
  <w:endnote w:type="continuationSeparator" w:id="0">
    <w:p w:rsidR="00E7098F" w:rsidRDefault="00E7098F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8F" w:rsidRDefault="00E7098F" w:rsidP="005E7FE8">
      <w:r>
        <w:separator/>
      </w:r>
    </w:p>
  </w:footnote>
  <w:footnote w:type="continuationSeparator" w:id="0">
    <w:p w:rsidR="00E7098F" w:rsidRDefault="00E7098F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4B83E97"/>
    <w:multiLevelType w:val="hybridMultilevel"/>
    <w:tmpl w:val="B002E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E1F622F"/>
    <w:multiLevelType w:val="hybridMultilevel"/>
    <w:tmpl w:val="D544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A5478"/>
    <w:multiLevelType w:val="hybridMultilevel"/>
    <w:tmpl w:val="7672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3F3D"/>
    <w:multiLevelType w:val="hybridMultilevel"/>
    <w:tmpl w:val="2D92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9"/>
    <w:rsid w:val="00007B4D"/>
    <w:rsid w:val="000221D3"/>
    <w:rsid w:val="000342F1"/>
    <w:rsid w:val="00037B4A"/>
    <w:rsid w:val="0004675F"/>
    <w:rsid w:val="000714E5"/>
    <w:rsid w:val="00077E5B"/>
    <w:rsid w:val="00086279"/>
    <w:rsid w:val="0009193C"/>
    <w:rsid w:val="00094B48"/>
    <w:rsid w:val="000975A0"/>
    <w:rsid w:val="000A1F76"/>
    <w:rsid w:val="000A6ADD"/>
    <w:rsid w:val="000C7F9D"/>
    <w:rsid w:val="000D5F6C"/>
    <w:rsid w:val="000D7986"/>
    <w:rsid w:val="000E22F1"/>
    <w:rsid w:val="000E2D89"/>
    <w:rsid w:val="000F25AA"/>
    <w:rsid w:val="00101469"/>
    <w:rsid w:val="001113F0"/>
    <w:rsid w:val="0012401F"/>
    <w:rsid w:val="00126CCD"/>
    <w:rsid w:val="001424C4"/>
    <w:rsid w:val="00160496"/>
    <w:rsid w:val="001636CA"/>
    <w:rsid w:val="001934EA"/>
    <w:rsid w:val="001947F0"/>
    <w:rsid w:val="001D7520"/>
    <w:rsid w:val="001E5E2D"/>
    <w:rsid w:val="00202E94"/>
    <w:rsid w:val="0023336F"/>
    <w:rsid w:val="00243F02"/>
    <w:rsid w:val="00265A8D"/>
    <w:rsid w:val="002B0D8E"/>
    <w:rsid w:val="002C2466"/>
    <w:rsid w:val="002C5973"/>
    <w:rsid w:val="002C6A6A"/>
    <w:rsid w:val="002E6D67"/>
    <w:rsid w:val="00324461"/>
    <w:rsid w:val="003548AB"/>
    <w:rsid w:val="0035616E"/>
    <w:rsid w:val="003B6389"/>
    <w:rsid w:val="003D74D0"/>
    <w:rsid w:val="003E62A9"/>
    <w:rsid w:val="00424639"/>
    <w:rsid w:val="00446AFF"/>
    <w:rsid w:val="00464A2E"/>
    <w:rsid w:val="00474757"/>
    <w:rsid w:val="004915D9"/>
    <w:rsid w:val="004A5F1D"/>
    <w:rsid w:val="004B6B83"/>
    <w:rsid w:val="004F49D1"/>
    <w:rsid w:val="0052174A"/>
    <w:rsid w:val="005453D6"/>
    <w:rsid w:val="005778A2"/>
    <w:rsid w:val="0058335D"/>
    <w:rsid w:val="00586BE2"/>
    <w:rsid w:val="005E7FE8"/>
    <w:rsid w:val="00604010"/>
    <w:rsid w:val="006128AB"/>
    <w:rsid w:val="006279FB"/>
    <w:rsid w:val="00636408"/>
    <w:rsid w:val="006537DE"/>
    <w:rsid w:val="006561DB"/>
    <w:rsid w:val="00663562"/>
    <w:rsid w:val="00675680"/>
    <w:rsid w:val="00696C2D"/>
    <w:rsid w:val="006A1549"/>
    <w:rsid w:val="007134AA"/>
    <w:rsid w:val="007221F7"/>
    <w:rsid w:val="00725A44"/>
    <w:rsid w:val="00727D41"/>
    <w:rsid w:val="00733A2F"/>
    <w:rsid w:val="007B5B0C"/>
    <w:rsid w:val="007D20C1"/>
    <w:rsid w:val="0083628D"/>
    <w:rsid w:val="00837BC4"/>
    <w:rsid w:val="00841C16"/>
    <w:rsid w:val="00867B7B"/>
    <w:rsid w:val="008828D5"/>
    <w:rsid w:val="008C302E"/>
    <w:rsid w:val="008F7D0F"/>
    <w:rsid w:val="00902258"/>
    <w:rsid w:val="00902723"/>
    <w:rsid w:val="00950562"/>
    <w:rsid w:val="009649B7"/>
    <w:rsid w:val="00992658"/>
    <w:rsid w:val="009E3C21"/>
    <w:rsid w:val="00A87922"/>
    <w:rsid w:val="00AB3238"/>
    <w:rsid w:val="00AD3599"/>
    <w:rsid w:val="00AD3619"/>
    <w:rsid w:val="00AF64BF"/>
    <w:rsid w:val="00B03515"/>
    <w:rsid w:val="00B470BF"/>
    <w:rsid w:val="00B614DF"/>
    <w:rsid w:val="00BB0D40"/>
    <w:rsid w:val="00BB2D71"/>
    <w:rsid w:val="00C03BA9"/>
    <w:rsid w:val="00C05417"/>
    <w:rsid w:val="00C364B5"/>
    <w:rsid w:val="00C36998"/>
    <w:rsid w:val="00C46E66"/>
    <w:rsid w:val="00C52933"/>
    <w:rsid w:val="00C712B8"/>
    <w:rsid w:val="00CC4A2B"/>
    <w:rsid w:val="00CD044A"/>
    <w:rsid w:val="00CE0ED7"/>
    <w:rsid w:val="00CE6EE9"/>
    <w:rsid w:val="00D26A19"/>
    <w:rsid w:val="00DB6236"/>
    <w:rsid w:val="00DD6E1D"/>
    <w:rsid w:val="00DF6136"/>
    <w:rsid w:val="00E02E9C"/>
    <w:rsid w:val="00E07DFC"/>
    <w:rsid w:val="00E2325C"/>
    <w:rsid w:val="00E43E3D"/>
    <w:rsid w:val="00E6654B"/>
    <w:rsid w:val="00E70052"/>
    <w:rsid w:val="00E7098F"/>
    <w:rsid w:val="00E84E64"/>
    <w:rsid w:val="00EA4E43"/>
    <w:rsid w:val="00EC0276"/>
    <w:rsid w:val="00EC5E1F"/>
    <w:rsid w:val="00EC7A35"/>
    <w:rsid w:val="00EE269F"/>
    <w:rsid w:val="00EE6B61"/>
    <w:rsid w:val="00EF51C3"/>
    <w:rsid w:val="00EF6558"/>
    <w:rsid w:val="00F0164E"/>
    <w:rsid w:val="00F261D9"/>
    <w:rsid w:val="00F2772C"/>
    <w:rsid w:val="00F42EA7"/>
    <w:rsid w:val="00F57E83"/>
    <w:rsid w:val="00F60914"/>
    <w:rsid w:val="00F84082"/>
    <w:rsid w:val="00F852C0"/>
    <w:rsid w:val="00FA2C65"/>
    <w:rsid w:val="00FB01B2"/>
    <w:rsid w:val="00FB62C6"/>
    <w:rsid w:val="00FC2821"/>
    <w:rsid w:val="00FC5826"/>
    <w:rsid w:val="00FD59D9"/>
    <w:rsid w:val="00FE71EE"/>
    <w:rsid w:val="00FF0935"/>
    <w:rsid w:val="00FF32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4759-2CEC-4C89-86D2-3A7B99A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uiPriority w:val="99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uiPriority w:val="39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Стиль1"/>
    <w:basedOn w:val="a"/>
    <w:link w:val="13"/>
    <w:qFormat/>
    <w:rsid w:val="004915D9"/>
    <w:pPr>
      <w:spacing w:line="360" w:lineRule="auto"/>
      <w:ind w:firstLine="709"/>
      <w:contextualSpacing/>
    </w:pPr>
    <w:rPr>
      <w:rFonts w:eastAsiaTheme="minorHAnsi"/>
      <w:kern w:val="0"/>
      <w:sz w:val="28"/>
      <w:szCs w:val="28"/>
      <w:lang w:eastAsia="en-US"/>
    </w:rPr>
  </w:style>
  <w:style w:type="character" w:customStyle="1" w:styleId="13">
    <w:name w:val="Стиль1 Знак"/>
    <w:basedOn w:val="a0"/>
    <w:link w:val="12"/>
    <w:rsid w:val="004915D9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915D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8218">
                      <w:marLeft w:val="91"/>
                      <w:marRight w:val="91"/>
                      <w:marTop w:val="182"/>
                      <w:marBottom w:val="7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8802-5F4E-4E80-945E-08C0E3A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AV SYSTEM GROUP</cp:lastModifiedBy>
  <cp:revision>58</cp:revision>
  <cp:lastPrinted>2018-10-12T13:03:00Z</cp:lastPrinted>
  <dcterms:created xsi:type="dcterms:W3CDTF">2015-09-21T10:21:00Z</dcterms:created>
  <dcterms:modified xsi:type="dcterms:W3CDTF">2018-10-12T13:04:00Z</dcterms:modified>
</cp:coreProperties>
</file>